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930" w:rsidRDefault="00727E3E">
      <w:pPr>
        <w:pStyle w:val="Heading2"/>
      </w:pPr>
      <w:r>
        <w:rPr>
          <w:noProof/>
        </w:rPr>
        <mc:AlternateContent>
          <mc:Choice Requires="wpg">
            <w:drawing>
              <wp:anchor distT="0" distB="0" distL="114300" distR="114300" simplePos="0" relativeHeight="251659264" behindDoc="1" locked="0" layoutInCell="1" allowOverlap="1">
                <wp:simplePos x="0" y="0"/>
                <wp:positionH relativeFrom="column">
                  <wp:posOffset>3028950</wp:posOffset>
                </wp:positionH>
                <wp:positionV relativeFrom="page">
                  <wp:posOffset>247650</wp:posOffset>
                </wp:positionV>
                <wp:extent cx="3454400" cy="2385695"/>
                <wp:effectExtent l="0" t="0" r="0" b="0"/>
                <wp:wrapThrough wrapText="bothSides">
                  <wp:wrapPolygon edited="0">
                    <wp:start x="0" y="0"/>
                    <wp:lineTo x="0" y="7762"/>
                    <wp:lineTo x="9887" y="8279"/>
                    <wp:lineTo x="9887" y="21387"/>
                    <wp:lineTo x="21441" y="21387"/>
                    <wp:lineTo x="21441" y="0"/>
                    <wp:lineTo x="0" y="0"/>
                  </wp:wrapPolygon>
                </wp:wrapThrough>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4400" cy="2385695"/>
                          <a:chOff x="6701" y="364"/>
                          <a:chExt cx="5440" cy="3757"/>
                        </a:xfrm>
                      </wpg:grpSpPr>
                      <wps:wsp>
                        <wps:cNvPr id="2" name="Text Box 3"/>
                        <wps:cNvSpPr txBox="1">
                          <a:spLocks noChangeArrowheads="1"/>
                        </wps:cNvSpPr>
                        <wps:spPr bwMode="auto">
                          <a:xfrm>
                            <a:off x="9261" y="1804"/>
                            <a:ext cx="2880" cy="23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7218" w:rsidRDefault="00137218">
                              <w:pPr>
                                <w:pStyle w:val="Heading1"/>
                              </w:pPr>
                              <w:r>
                                <w:t>Financial Services</w:t>
                              </w:r>
                            </w:p>
                            <w:p w:rsidR="00137218" w:rsidRDefault="00137218">
                              <w:pPr>
                                <w:rPr>
                                  <w:rFonts w:ascii="Helvetica" w:hAnsi="Helvetica" w:cs="Helvetica"/>
                                  <w:position w:val="8"/>
                                  <w:sz w:val="14"/>
                                </w:rPr>
                              </w:pPr>
                              <w:smartTag w:uri="urn:schemas-microsoft-com:office:smarttags" w:element="PlaceType">
                                <w:r>
                                  <w:rPr>
                                    <w:rFonts w:ascii="Helvetica" w:hAnsi="Helvetica" w:cs="Helvetica"/>
                                    <w:position w:val="8"/>
                                    <w:sz w:val="14"/>
                                  </w:rPr>
                                  <w:t>University</w:t>
                                </w:r>
                              </w:smartTag>
                              <w:r>
                                <w:rPr>
                                  <w:rFonts w:ascii="Helvetica" w:hAnsi="Helvetica" w:cs="Helvetica"/>
                                  <w:position w:val="8"/>
                                  <w:sz w:val="14"/>
                                </w:rPr>
                                <w:t xml:space="preserve"> of </w:t>
                              </w:r>
                              <w:smartTag w:uri="urn:schemas-microsoft-com:office:smarttags" w:element="PlaceName">
                                <w:r>
                                  <w:rPr>
                                    <w:rFonts w:ascii="Helvetica" w:hAnsi="Helvetica" w:cs="Helvetica"/>
                                    <w:position w:val="8"/>
                                    <w:sz w:val="14"/>
                                  </w:rPr>
                                  <w:t>Maryland</w:t>
                                </w:r>
                              </w:smartTag>
                              <w:r>
                                <w:rPr>
                                  <w:rFonts w:ascii="Helvetica" w:hAnsi="Helvetica" w:cs="Helvetica"/>
                                  <w:position w:val="8"/>
                                  <w:sz w:val="14"/>
                                </w:rPr>
                                <w:t xml:space="preserve">, </w:t>
                              </w:r>
                              <w:smartTag w:uri="urn:schemas-microsoft-com:office:smarttags" w:element="place">
                                <w:smartTag w:uri="urn:schemas-microsoft-com:office:smarttags" w:element="PlaceName">
                                  <w:r>
                                    <w:rPr>
                                      <w:rFonts w:ascii="Helvetica" w:hAnsi="Helvetica" w:cs="Helvetica"/>
                                      <w:position w:val="8"/>
                                      <w:sz w:val="14"/>
                                    </w:rPr>
                                    <w:t>Baltimore</w:t>
                                  </w:r>
                                </w:smartTag>
                                <w:r>
                                  <w:rPr>
                                    <w:rFonts w:ascii="Helvetica" w:hAnsi="Helvetica" w:cs="Helvetica"/>
                                    <w:position w:val="8"/>
                                    <w:sz w:val="14"/>
                                  </w:rPr>
                                  <w:t xml:space="preserve"> </w:t>
                                </w:r>
                                <w:smartTag w:uri="urn:schemas-microsoft-com:office:smarttags" w:element="PlaceType">
                                  <w:r>
                                    <w:rPr>
                                      <w:rFonts w:ascii="Helvetica" w:hAnsi="Helvetica" w:cs="Helvetica"/>
                                      <w:position w:val="8"/>
                                      <w:sz w:val="14"/>
                                    </w:rPr>
                                    <w:t>County</w:t>
                                  </w:r>
                                </w:smartTag>
                              </w:smartTag>
                            </w:p>
                            <w:p w:rsidR="00137218" w:rsidRDefault="00137218">
                              <w:pPr>
                                <w:rPr>
                                  <w:rFonts w:ascii="Helvetica" w:hAnsi="Helvetica" w:cs="Helvetica"/>
                                  <w:position w:val="8"/>
                                  <w:sz w:val="14"/>
                                </w:rPr>
                              </w:pPr>
                              <w:smartTag w:uri="urn:schemas-microsoft-com:office:smarttags" w:element="Street">
                                <w:smartTag w:uri="urn:schemas-microsoft-com:office:smarttags" w:element="address">
                                  <w:r>
                                    <w:rPr>
                                      <w:rFonts w:ascii="Helvetica" w:hAnsi="Helvetica" w:cs="Helvetica"/>
                                      <w:position w:val="8"/>
                                      <w:sz w:val="14"/>
                                    </w:rPr>
                                    <w:t>1000 Hilltop Circle</w:t>
                                  </w:r>
                                </w:smartTag>
                              </w:smartTag>
                            </w:p>
                            <w:p w:rsidR="00137218" w:rsidRDefault="00137218">
                              <w:pPr>
                                <w:rPr>
                                  <w:rFonts w:ascii="Helvetica" w:hAnsi="Helvetica" w:cs="Helvetica"/>
                                  <w:position w:val="8"/>
                                  <w:sz w:val="14"/>
                                </w:rPr>
                              </w:pPr>
                              <w:smartTag w:uri="urn:schemas-microsoft-com:office:smarttags" w:element="place">
                                <w:smartTag w:uri="urn:schemas-microsoft-com:office:smarttags" w:element="City">
                                  <w:r>
                                    <w:rPr>
                                      <w:rFonts w:ascii="Helvetica" w:hAnsi="Helvetica" w:cs="Helvetica"/>
                                      <w:position w:val="8"/>
                                      <w:sz w:val="14"/>
                                    </w:rPr>
                                    <w:t>Baltimore</w:t>
                                  </w:r>
                                </w:smartTag>
                                <w:r>
                                  <w:rPr>
                                    <w:rFonts w:ascii="Helvetica" w:hAnsi="Helvetica" w:cs="Helvetica"/>
                                    <w:position w:val="8"/>
                                    <w:sz w:val="14"/>
                                  </w:rPr>
                                  <w:t xml:space="preserve">, </w:t>
                                </w:r>
                                <w:smartTag w:uri="urn:schemas-microsoft-com:office:smarttags" w:element="State">
                                  <w:r>
                                    <w:rPr>
                                      <w:rFonts w:ascii="Helvetica" w:hAnsi="Helvetica" w:cs="Helvetica"/>
                                      <w:position w:val="8"/>
                                      <w:sz w:val="14"/>
                                    </w:rPr>
                                    <w:t>MD</w:t>
                                  </w:r>
                                </w:smartTag>
                                <w:r>
                                  <w:rPr>
                                    <w:rFonts w:ascii="Helvetica" w:hAnsi="Helvetica" w:cs="Helvetica"/>
                                    <w:position w:val="8"/>
                                    <w:sz w:val="14"/>
                                  </w:rPr>
                                  <w:t xml:space="preserve"> </w:t>
                                </w:r>
                                <w:smartTag w:uri="urn:schemas-microsoft-com:office:smarttags" w:element="PostalCode">
                                  <w:r>
                                    <w:rPr>
                                      <w:rFonts w:ascii="Helvetica" w:hAnsi="Helvetica" w:cs="Helvetica"/>
                                      <w:position w:val="8"/>
                                      <w:sz w:val="14"/>
                                    </w:rPr>
                                    <w:t>21250</w:t>
                                  </w:r>
                                </w:smartTag>
                              </w:smartTag>
                            </w:p>
                            <w:p w:rsidR="00137218" w:rsidRDefault="00137218">
                              <w:pPr>
                                <w:ind w:hanging="8010"/>
                                <w:rPr>
                                  <w:rFonts w:ascii="Helvetica" w:hAnsi="Helvetica" w:cs="Helvetica"/>
                                  <w:position w:val="8"/>
                                  <w:sz w:val="14"/>
                                </w:rPr>
                              </w:pPr>
                            </w:p>
                            <w:p w:rsidR="00137218" w:rsidRDefault="00137218">
                              <w:pPr>
                                <w:ind w:left="8010" w:hanging="8010"/>
                                <w:rPr>
                                  <w:rFonts w:ascii="Helvetica" w:hAnsi="Helvetica" w:cs="Helvetica"/>
                                  <w:position w:val="8"/>
                                  <w:sz w:val="14"/>
                                </w:rPr>
                              </w:pPr>
                              <w:r>
                                <w:rPr>
                                  <w:rFonts w:ascii="Helvetica" w:hAnsi="Helvetica" w:cs="Helvetica"/>
                                  <w:position w:val="8"/>
                                  <w:sz w:val="12"/>
                                </w:rPr>
                                <w:t>PHONE</w:t>
                              </w:r>
                              <w:r>
                                <w:rPr>
                                  <w:rFonts w:ascii="Helvetica" w:hAnsi="Helvetica" w:cs="Helvetica"/>
                                  <w:position w:val="8"/>
                                  <w:sz w:val="14"/>
                                </w:rPr>
                                <w:t>: 410-455-1489</w:t>
                              </w:r>
                            </w:p>
                            <w:p w:rsidR="00137218" w:rsidRDefault="00137218">
                              <w:pPr>
                                <w:rPr>
                                  <w:rFonts w:ascii="Helvetica" w:hAnsi="Helvetica" w:cs="Helvetica"/>
                                  <w:position w:val="8"/>
                                  <w:sz w:val="14"/>
                                </w:rPr>
                              </w:pPr>
                              <w:r>
                                <w:rPr>
                                  <w:rFonts w:ascii="Helvetica" w:hAnsi="Helvetica" w:cs="Helvetica"/>
                                  <w:position w:val="8"/>
                                  <w:sz w:val="12"/>
                                </w:rPr>
                                <w:t>FAX</w:t>
                              </w:r>
                              <w:r>
                                <w:rPr>
                                  <w:rFonts w:ascii="Helvetica" w:hAnsi="Helvetica" w:cs="Helvetica"/>
                                  <w:position w:val="8"/>
                                  <w:sz w:val="14"/>
                                </w:rPr>
                                <w:t>: 410-455-1068</w:t>
                              </w:r>
                            </w:p>
                            <w:p w:rsidR="00137218" w:rsidRDefault="00137218">
                              <w:pPr>
                                <w:rPr>
                                  <w:rFonts w:ascii="Helvetica" w:hAnsi="Helvetica" w:cs="Helvetica"/>
                                  <w:position w:val="8"/>
                                  <w:sz w:val="14"/>
                                </w:rPr>
                              </w:pPr>
                              <w:r>
                                <w:rPr>
                                  <w:rFonts w:ascii="Helvetica" w:hAnsi="Helvetica" w:cs="Helvetica"/>
                                  <w:position w:val="8"/>
                                  <w:sz w:val="14"/>
                                </w:rPr>
                                <w:t>VOICE/TTY: 410-455-3233</w:t>
                              </w:r>
                            </w:p>
                            <w:p w:rsidR="00137218" w:rsidRDefault="00137218">
                              <w:pPr>
                                <w:rPr>
                                  <w:rFonts w:ascii="Helvetica" w:hAnsi="Helvetica" w:cs="Helvetica"/>
                                  <w:position w:val="8"/>
                                  <w:sz w:val="14"/>
                                </w:rPr>
                              </w:pPr>
                              <w:r>
                                <w:rPr>
                                  <w:rFonts w:ascii="Helvetica" w:hAnsi="Helvetica" w:cs="Helvetica"/>
                                  <w:position w:val="8"/>
                                  <w:sz w:val="14"/>
                                </w:rPr>
                                <w:t>WEB: www.umbc.edu</w:t>
                              </w:r>
                            </w:p>
                            <w:p w:rsidR="00137218" w:rsidRDefault="00137218">
                              <w:pPr>
                                <w:rPr>
                                  <w:rFonts w:ascii="Helvetica" w:hAnsi="Helvetica" w:cs="Helvetica"/>
                                  <w:sz w:val="14"/>
                                </w:rPr>
                              </w:pPr>
                            </w:p>
                          </w:txbxContent>
                        </wps:txbx>
                        <wps:bodyPr rot="0" vert="horz" wrap="square" lIns="91440" tIns="45720" rIns="91440" bIns="45720" anchor="t" anchorCtr="0" upright="1">
                          <a:noAutofit/>
                        </wps:bodyPr>
                      </wps:wsp>
                      <pic:pic xmlns:pic="http://schemas.openxmlformats.org/drawingml/2006/picture">
                        <pic:nvPicPr>
                          <pic:cNvPr id="3" name="Picture 4" descr="UMBC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6701" y="364"/>
                            <a:ext cx="5440" cy="13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38.5pt;margin-top:19.5pt;width:272pt;height:187.85pt;z-index:-251657216;mso-position-vertical-relative:page" coordorigin="6701,364" coordsize="5440,37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2gAIAQEAAD8A/fy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">
                <v:shapetype id="_x0000_t202" coordsize="21600,21600" o:spt="202" path="m,l,21600r21600,l21600,xe">
                  <v:stroke joinstyle="miter"/>
                  <v:path gradientshapeok="t" o:connecttype="rect"/>
                </v:shapetype>
                <v:shape id="Text Box 3" o:spid="_x0000_s1027" type="#_x0000_t202" style="position:absolute;left:9261;top:1804;width:2880;height:2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137218" w:rsidRDefault="00137218">
                        <w:pPr>
                          <w:pStyle w:val="Heading1"/>
                        </w:pPr>
                        <w:r>
                          <w:t>Financial Services</w:t>
                        </w:r>
                      </w:p>
                      <w:p w:rsidR="00137218" w:rsidRDefault="00137218">
                        <w:pPr>
                          <w:rPr>
                            <w:rFonts w:ascii="Helvetica" w:hAnsi="Helvetica" w:cs="Helvetica"/>
                            <w:position w:val="8"/>
                            <w:sz w:val="14"/>
                          </w:rPr>
                        </w:pPr>
                        <w:smartTag w:uri="urn:schemas-microsoft-com:office:smarttags" w:element="PlaceType">
                          <w:r>
                            <w:rPr>
                              <w:rFonts w:ascii="Helvetica" w:hAnsi="Helvetica" w:cs="Helvetica"/>
                              <w:position w:val="8"/>
                              <w:sz w:val="14"/>
                            </w:rPr>
                            <w:t>University</w:t>
                          </w:r>
                        </w:smartTag>
                        <w:r>
                          <w:rPr>
                            <w:rFonts w:ascii="Helvetica" w:hAnsi="Helvetica" w:cs="Helvetica"/>
                            <w:position w:val="8"/>
                            <w:sz w:val="14"/>
                          </w:rPr>
                          <w:t xml:space="preserve"> of </w:t>
                        </w:r>
                        <w:smartTag w:uri="urn:schemas-microsoft-com:office:smarttags" w:element="PlaceName">
                          <w:r>
                            <w:rPr>
                              <w:rFonts w:ascii="Helvetica" w:hAnsi="Helvetica" w:cs="Helvetica"/>
                              <w:position w:val="8"/>
                              <w:sz w:val="14"/>
                            </w:rPr>
                            <w:t>Maryland</w:t>
                          </w:r>
                        </w:smartTag>
                        <w:r>
                          <w:rPr>
                            <w:rFonts w:ascii="Helvetica" w:hAnsi="Helvetica" w:cs="Helvetica"/>
                            <w:position w:val="8"/>
                            <w:sz w:val="14"/>
                          </w:rPr>
                          <w:t xml:space="preserve">, </w:t>
                        </w:r>
                        <w:smartTag w:uri="urn:schemas-microsoft-com:office:smarttags" w:element="place">
                          <w:smartTag w:uri="urn:schemas-microsoft-com:office:smarttags" w:element="PlaceName">
                            <w:r>
                              <w:rPr>
                                <w:rFonts w:ascii="Helvetica" w:hAnsi="Helvetica" w:cs="Helvetica"/>
                                <w:position w:val="8"/>
                                <w:sz w:val="14"/>
                              </w:rPr>
                              <w:t>Baltimore</w:t>
                            </w:r>
                          </w:smartTag>
                          <w:r>
                            <w:rPr>
                              <w:rFonts w:ascii="Helvetica" w:hAnsi="Helvetica" w:cs="Helvetica"/>
                              <w:position w:val="8"/>
                              <w:sz w:val="14"/>
                            </w:rPr>
                            <w:t xml:space="preserve"> </w:t>
                          </w:r>
                          <w:smartTag w:uri="urn:schemas-microsoft-com:office:smarttags" w:element="PlaceType">
                            <w:r>
                              <w:rPr>
                                <w:rFonts w:ascii="Helvetica" w:hAnsi="Helvetica" w:cs="Helvetica"/>
                                <w:position w:val="8"/>
                                <w:sz w:val="14"/>
                              </w:rPr>
                              <w:t>County</w:t>
                            </w:r>
                          </w:smartTag>
                        </w:smartTag>
                      </w:p>
                      <w:p w:rsidR="00137218" w:rsidRDefault="00137218">
                        <w:pPr>
                          <w:rPr>
                            <w:rFonts w:ascii="Helvetica" w:hAnsi="Helvetica" w:cs="Helvetica"/>
                            <w:position w:val="8"/>
                            <w:sz w:val="14"/>
                          </w:rPr>
                        </w:pPr>
                        <w:smartTag w:uri="urn:schemas-microsoft-com:office:smarttags" w:element="Street">
                          <w:smartTag w:uri="urn:schemas-microsoft-com:office:smarttags" w:element="address">
                            <w:r>
                              <w:rPr>
                                <w:rFonts w:ascii="Helvetica" w:hAnsi="Helvetica" w:cs="Helvetica"/>
                                <w:position w:val="8"/>
                                <w:sz w:val="14"/>
                              </w:rPr>
                              <w:t>1000 Hilltop Circle</w:t>
                            </w:r>
                          </w:smartTag>
                        </w:smartTag>
                      </w:p>
                      <w:p w:rsidR="00137218" w:rsidRDefault="00137218">
                        <w:pPr>
                          <w:rPr>
                            <w:rFonts w:ascii="Helvetica" w:hAnsi="Helvetica" w:cs="Helvetica"/>
                            <w:position w:val="8"/>
                            <w:sz w:val="14"/>
                          </w:rPr>
                        </w:pPr>
                        <w:smartTag w:uri="urn:schemas-microsoft-com:office:smarttags" w:element="place">
                          <w:smartTag w:uri="urn:schemas-microsoft-com:office:smarttags" w:element="City">
                            <w:r>
                              <w:rPr>
                                <w:rFonts w:ascii="Helvetica" w:hAnsi="Helvetica" w:cs="Helvetica"/>
                                <w:position w:val="8"/>
                                <w:sz w:val="14"/>
                              </w:rPr>
                              <w:t>Baltimore</w:t>
                            </w:r>
                          </w:smartTag>
                          <w:r>
                            <w:rPr>
                              <w:rFonts w:ascii="Helvetica" w:hAnsi="Helvetica" w:cs="Helvetica"/>
                              <w:position w:val="8"/>
                              <w:sz w:val="14"/>
                            </w:rPr>
                            <w:t xml:space="preserve">, </w:t>
                          </w:r>
                          <w:smartTag w:uri="urn:schemas-microsoft-com:office:smarttags" w:element="State">
                            <w:r>
                              <w:rPr>
                                <w:rFonts w:ascii="Helvetica" w:hAnsi="Helvetica" w:cs="Helvetica"/>
                                <w:position w:val="8"/>
                                <w:sz w:val="14"/>
                              </w:rPr>
                              <w:t>MD</w:t>
                            </w:r>
                          </w:smartTag>
                          <w:r>
                            <w:rPr>
                              <w:rFonts w:ascii="Helvetica" w:hAnsi="Helvetica" w:cs="Helvetica"/>
                              <w:position w:val="8"/>
                              <w:sz w:val="14"/>
                            </w:rPr>
                            <w:t xml:space="preserve"> </w:t>
                          </w:r>
                          <w:smartTag w:uri="urn:schemas-microsoft-com:office:smarttags" w:element="PostalCode">
                            <w:r>
                              <w:rPr>
                                <w:rFonts w:ascii="Helvetica" w:hAnsi="Helvetica" w:cs="Helvetica"/>
                                <w:position w:val="8"/>
                                <w:sz w:val="14"/>
                              </w:rPr>
                              <w:t>21250</w:t>
                            </w:r>
                          </w:smartTag>
                        </w:smartTag>
                      </w:p>
                      <w:p w:rsidR="00137218" w:rsidRDefault="00137218">
                        <w:pPr>
                          <w:ind w:hanging="8010"/>
                          <w:rPr>
                            <w:rFonts w:ascii="Helvetica" w:hAnsi="Helvetica" w:cs="Helvetica"/>
                            <w:position w:val="8"/>
                            <w:sz w:val="14"/>
                          </w:rPr>
                        </w:pPr>
                      </w:p>
                      <w:p w:rsidR="00137218" w:rsidRDefault="00137218">
                        <w:pPr>
                          <w:ind w:left="8010" w:hanging="8010"/>
                          <w:rPr>
                            <w:rFonts w:ascii="Helvetica" w:hAnsi="Helvetica" w:cs="Helvetica"/>
                            <w:position w:val="8"/>
                            <w:sz w:val="14"/>
                          </w:rPr>
                        </w:pPr>
                        <w:r>
                          <w:rPr>
                            <w:rFonts w:ascii="Helvetica" w:hAnsi="Helvetica" w:cs="Helvetica"/>
                            <w:position w:val="8"/>
                            <w:sz w:val="12"/>
                          </w:rPr>
                          <w:t>PHONE</w:t>
                        </w:r>
                        <w:r>
                          <w:rPr>
                            <w:rFonts w:ascii="Helvetica" w:hAnsi="Helvetica" w:cs="Helvetica"/>
                            <w:position w:val="8"/>
                            <w:sz w:val="14"/>
                          </w:rPr>
                          <w:t>: 410-455-1489</w:t>
                        </w:r>
                      </w:p>
                      <w:p w:rsidR="00137218" w:rsidRDefault="00137218">
                        <w:pPr>
                          <w:rPr>
                            <w:rFonts w:ascii="Helvetica" w:hAnsi="Helvetica" w:cs="Helvetica"/>
                            <w:position w:val="8"/>
                            <w:sz w:val="14"/>
                          </w:rPr>
                        </w:pPr>
                        <w:r>
                          <w:rPr>
                            <w:rFonts w:ascii="Helvetica" w:hAnsi="Helvetica" w:cs="Helvetica"/>
                            <w:position w:val="8"/>
                            <w:sz w:val="12"/>
                          </w:rPr>
                          <w:t>FAX</w:t>
                        </w:r>
                        <w:r>
                          <w:rPr>
                            <w:rFonts w:ascii="Helvetica" w:hAnsi="Helvetica" w:cs="Helvetica"/>
                            <w:position w:val="8"/>
                            <w:sz w:val="14"/>
                          </w:rPr>
                          <w:t>: 410-455-1068</w:t>
                        </w:r>
                      </w:p>
                      <w:p w:rsidR="00137218" w:rsidRDefault="00137218">
                        <w:pPr>
                          <w:rPr>
                            <w:rFonts w:ascii="Helvetica" w:hAnsi="Helvetica" w:cs="Helvetica"/>
                            <w:position w:val="8"/>
                            <w:sz w:val="14"/>
                          </w:rPr>
                        </w:pPr>
                        <w:r>
                          <w:rPr>
                            <w:rFonts w:ascii="Helvetica" w:hAnsi="Helvetica" w:cs="Helvetica"/>
                            <w:position w:val="8"/>
                            <w:sz w:val="14"/>
                          </w:rPr>
                          <w:t>VOICE/TTY: 410-455-3233</w:t>
                        </w:r>
                      </w:p>
                      <w:p w:rsidR="00137218" w:rsidRDefault="00137218">
                        <w:pPr>
                          <w:rPr>
                            <w:rFonts w:ascii="Helvetica" w:hAnsi="Helvetica" w:cs="Helvetica"/>
                            <w:position w:val="8"/>
                            <w:sz w:val="14"/>
                          </w:rPr>
                        </w:pPr>
                        <w:r>
                          <w:rPr>
                            <w:rFonts w:ascii="Helvetica" w:hAnsi="Helvetica" w:cs="Helvetica"/>
                            <w:position w:val="8"/>
                            <w:sz w:val="14"/>
                          </w:rPr>
                          <w:t>WEB: www.umbc.edu</w:t>
                        </w:r>
                      </w:p>
                      <w:p w:rsidR="00137218" w:rsidRDefault="00137218">
                        <w:pPr>
                          <w:rPr>
                            <w:rFonts w:ascii="Helvetica" w:hAnsi="Helvetica" w:cs="Helvetica"/>
                            <w:sz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UMBC logo" style="position:absolute;left:6701;top:364;width:5440;height:1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bvRDEAAAA2gAAAA8AAABkcnMvZG93bnJldi54bWxEj0FrAjEUhO8F/0N4Qi9Fs21BZDWKCJVe&#10;qlTrwdsjeW4WNy/rJu6u/74RCj0OM/MNM1/2rhItNaH0rOB1nIEg1t6UXCj4OXyMpiBCRDZYeSYF&#10;dwqwXAye5pgb3/E3tftYiAThkKMCG2OdSxm0JYdh7Gvi5J194zAm2RTSNNgluKvkW5ZNpMOS04LF&#10;mtaW9GV/cwpO7XGnJ2b6sl51m6/tobTXs+6Veh72qxmISH38D/+1P42Cd3hcSTdAL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JbvRDEAAAA2gAAAA8AAAAAAAAAAAAAAAAA&#10;nwIAAGRycy9kb3ducmV2LnhtbFBLBQYAAAAABAAEAPcAAACQAwAAAAA=&#10;">
                  <v:imagedata r:id="rId7" o:title="UMBC logo"/>
                </v:shape>
                <w10:wrap type="through" anchory="page"/>
              </v:group>
            </w:pict>
          </mc:Fallback>
        </mc:AlternateContent>
      </w:r>
      <w:r w:rsidR="001D4930">
        <w:rPr>
          <w:rFonts w:cs="Arial"/>
          <w:sz w:val="20"/>
        </w:rPr>
        <w:t>MEMORANDUM</w:t>
      </w:r>
    </w:p>
    <w:p w:rsidR="001D4930" w:rsidRDefault="001D4930">
      <w:pPr>
        <w:jc w:val="both"/>
        <w:rPr>
          <w:rFonts w:ascii="Arial" w:hAnsi="Arial"/>
          <w:sz w:val="22"/>
        </w:rPr>
      </w:pPr>
    </w:p>
    <w:p w:rsidR="001D4930" w:rsidRDefault="001D4930">
      <w:pPr>
        <w:jc w:val="both"/>
        <w:rPr>
          <w:rFonts w:ascii="Arial" w:hAnsi="Arial"/>
          <w:sz w:val="22"/>
        </w:rPr>
      </w:pPr>
      <w:r>
        <w:rPr>
          <w:rFonts w:ascii="Arial" w:hAnsi="Arial"/>
          <w:b/>
          <w:sz w:val="22"/>
        </w:rPr>
        <w:t>DATE:</w:t>
      </w:r>
      <w:r>
        <w:rPr>
          <w:rFonts w:ascii="Arial" w:hAnsi="Arial"/>
          <w:b/>
          <w:sz w:val="22"/>
        </w:rPr>
        <w:tab/>
      </w:r>
      <w:r>
        <w:rPr>
          <w:rFonts w:ascii="Arial" w:hAnsi="Arial"/>
          <w:sz w:val="22"/>
        </w:rPr>
        <w:tab/>
      </w:r>
      <w:r w:rsidR="00D95FF0">
        <w:rPr>
          <w:rFonts w:ascii="Arial" w:hAnsi="Arial"/>
          <w:sz w:val="22"/>
        </w:rPr>
        <w:t xml:space="preserve">May </w:t>
      </w:r>
      <w:r w:rsidR="00C23B2E">
        <w:rPr>
          <w:rFonts w:ascii="Arial" w:hAnsi="Arial"/>
          <w:sz w:val="22"/>
        </w:rPr>
        <w:t>5</w:t>
      </w:r>
      <w:r w:rsidR="00D95FF0">
        <w:rPr>
          <w:rFonts w:ascii="Arial" w:hAnsi="Arial"/>
          <w:sz w:val="22"/>
        </w:rPr>
        <w:t>, 201</w:t>
      </w:r>
      <w:r w:rsidR="00DA369C">
        <w:rPr>
          <w:rFonts w:ascii="Arial" w:hAnsi="Arial"/>
          <w:sz w:val="22"/>
        </w:rPr>
        <w:t>6</w:t>
      </w:r>
    </w:p>
    <w:p w:rsidR="001D4930" w:rsidRDefault="001D4930">
      <w:pPr>
        <w:jc w:val="both"/>
        <w:rPr>
          <w:rFonts w:ascii="Arial" w:hAnsi="Arial"/>
          <w:b/>
          <w:sz w:val="22"/>
        </w:rPr>
      </w:pPr>
    </w:p>
    <w:p w:rsidR="001D4930" w:rsidRPr="006F13B7" w:rsidRDefault="006F13B7">
      <w:pPr>
        <w:jc w:val="both"/>
        <w:rPr>
          <w:rFonts w:ascii="Arial" w:hAnsi="Arial"/>
          <w:sz w:val="22"/>
        </w:rPr>
      </w:pPr>
      <w:r>
        <w:rPr>
          <w:rFonts w:ascii="Arial" w:hAnsi="Arial"/>
          <w:b/>
          <w:sz w:val="22"/>
        </w:rPr>
        <w:t xml:space="preserve">TO:  </w:t>
      </w:r>
      <w:r>
        <w:rPr>
          <w:rFonts w:ascii="Arial" w:hAnsi="Arial"/>
          <w:b/>
          <w:sz w:val="22"/>
        </w:rPr>
        <w:tab/>
      </w:r>
      <w:r>
        <w:rPr>
          <w:rFonts w:ascii="Arial" w:hAnsi="Arial"/>
          <w:b/>
          <w:sz w:val="22"/>
        </w:rPr>
        <w:tab/>
      </w:r>
      <w:r>
        <w:rPr>
          <w:rFonts w:ascii="Arial" w:hAnsi="Arial"/>
          <w:sz w:val="22"/>
        </w:rPr>
        <w:t>Vice Presidents, Deans, Directors and Department Heads</w:t>
      </w:r>
    </w:p>
    <w:p w:rsidR="006F13B7" w:rsidRDefault="006F13B7">
      <w:pPr>
        <w:jc w:val="both"/>
        <w:rPr>
          <w:rFonts w:ascii="Arial" w:hAnsi="Arial"/>
          <w:b/>
          <w:sz w:val="22"/>
        </w:rPr>
      </w:pPr>
    </w:p>
    <w:p w:rsidR="006F13B7" w:rsidRDefault="006F13B7">
      <w:pPr>
        <w:jc w:val="both"/>
        <w:rPr>
          <w:rFonts w:ascii="Arial" w:hAnsi="Arial"/>
          <w:b/>
          <w:sz w:val="22"/>
        </w:rPr>
      </w:pPr>
    </w:p>
    <w:p w:rsidR="001D4930" w:rsidRDefault="001D4930">
      <w:pPr>
        <w:jc w:val="both"/>
        <w:outlineLvl w:val="0"/>
        <w:rPr>
          <w:rFonts w:ascii="Arial" w:hAnsi="Arial"/>
          <w:sz w:val="22"/>
        </w:rPr>
      </w:pPr>
      <w:r>
        <w:rPr>
          <w:rFonts w:ascii="Arial" w:hAnsi="Arial"/>
          <w:b/>
          <w:sz w:val="22"/>
        </w:rPr>
        <w:t>FROM:</w:t>
      </w:r>
      <w:r w:rsidR="00D750D6">
        <w:rPr>
          <w:rFonts w:ascii="Arial" w:hAnsi="Arial"/>
          <w:sz w:val="22"/>
        </w:rPr>
        <w:tab/>
        <w:t xml:space="preserve">Sasha Hudson </w:t>
      </w:r>
    </w:p>
    <w:p w:rsidR="001D4930" w:rsidRDefault="00E43A30">
      <w:pPr>
        <w:jc w:val="both"/>
        <w:outlineLvl w:val="0"/>
        <w:rPr>
          <w:rFonts w:ascii="Arial" w:hAnsi="Arial"/>
          <w:sz w:val="22"/>
        </w:rPr>
      </w:pPr>
      <w:r>
        <w:rPr>
          <w:rFonts w:ascii="Arial" w:hAnsi="Arial"/>
          <w:sz w:val="22"/>
        </w:rPr>
        <w:tab/>
      </w:r>
      <w:r>
        <w:rPr>
          <w:rFonts w:ascii="Arial" w:hAnsi="Arial"/>
          <w:sz w:val="22"/>
        </w:rPr>
        <w:tab/>
        <w:t xml:space="preserve">Assistant </w:t>
      </w:r>
      <w:r w:rsidR="00D750D6">
        <w:rPr>
          <w:rFonts w:ascii="Arial" w:hAnsi="Arial"/>
          <w:sz w:val="22"/>
        </w:rPr>
        <w:t>Vice President and Controller</w:t>
      </w:r>
    </w:p>
    <w:p w:rsidR="00946E66" w:rsidRDefault="00D750D6">
      <w:pPr>
        <w:jc w:val="both"/>
        <w:outlineLvl w:val="0"/>
        <w:rPr>
          <w:rFonts w:ascii="Arial" w:hAnsi="Arial"/>
          <w:sz w:val="22"/>
        </w:rPr>
      </w:pPr>
      <w:r>
        <w:rPr>
          <w:rFonts w:ascii="Arial" w:hAnsi="Arial"/>
          <w:sz w:val="22"/>
        </w:rPr>
        <w:tab/>
      </w:r>
      <w:r>
        <w:rPr>
          <w:rFonts w:ascii="Arial" w:hAnsi="Arial"/>
          <w:sz w:val="22"/>
        </w:rPr>
        <w:tab/>
        <w:t>Gayle Chapman</w:t>
      </w:r>
      <w:r w:rsidR="002A432E">
        <w:rPr>
          <w:rFonts w:ascii="Arial" w:hAnsi="Arial"/>
          <w:sz w:val="22"/>
        </w:rPr>
        <w:t xml:space="preserve"> </w:t>
      </w:r>
    </w:p>
    <w:p w:rsidR="00946E66" w:rsidRDefault="005C2E01">
      <w:pPr>
        <w:jc w:val="both"/>
        <w:outlineLvl w:val="0"/>
        <w:rPr>
          <w:rFonts w:ascii="Arial" w:hAnsi="Arial"/>
          <w:sz w:val="22"/>
        </w:rPr>
      </w:pPr>
      <w:r>
        <w:rPr>
          <w:rFonts w:ascii="Arial" w:hAnsi="Arial"/>
          <w:sz w:val="22"/>
        </w:rPr>
        <w:tab/>
      </w:r>
      <w:r>
        <w:rPr>
          <w:rFonts w:ascii="Arial" w:hAnsi="Arial"/>
          <w:sz w:val="22"/>
        </w:rPr>
        <w:tab/>
        <w:t>Assistant Controller</w:t>
      </w:r>
    </w:p>
    <w:p w:rsidR="001D4930" w:rsidRDefault="001D4930">
      <w:pPr>
        <w:jc w:val="both"/>
        <w:outlineLvl w:val="0"/>
        <w:rPr>
          <w:rFonts w:ascii="Arial" w:hAnsi="Arial"/>
          <w:sz w:val="22"/>
        </w:rPr>
      </w:pPr>
      <w:r>
        <w:rPr>
          <w:rFonts w:ascii="Arial" w:hAnsi="Arial"/>
          <w:sz w:val="22"/>
        </w:rPr>
        <w:tab/>
      </w:r>
      <w:r>
        <w:rPr>
          <w:rFonts w:ascii="Arial" w:hAnsi="Arial"/>
          <w:sz w:val="22"/>
        </w:rPr>
        <w:tab/>
      </w:r>
    </w:p>
    <w:p w:rsidR="001D4930" w:rsidRDefault="001D4930">
      <w:pPr>
        <w:jc w:val="both"/>
        <w:outlineLvl w:val="0"/>
        <w:rPr>
          <w:rFonts w:ascii="Arial" w:hAnsi="Arial"/>
          <w:sz w:val="22"/>
        </w:rPr>
      </w:pPr>
      <w:r>
        <w:rPr>
          <w:rFonts w:ascii="Arial" w:hAnsi="Arial"/>
          <w:sz w:val="22"/>
        </w:rPr>
        <w:tab/>
      </w:r>
      <w:r>
        <w:rPr>
          <w:rFonts w:ascii="Arial" w:hAnsi="Arial"/>
          <w:sz w:val="22"/>
        </w:rPr>
        <w:tab/>
      </w:r>
    </w:p>
    <w:p w:rsidR="001D4930" w:rsidRDefault="001D4930">
      <w:pPr>
        <w:jc w:val="both"/>
        <w:rPr>
          <w:rFonts w:ascii="Arial" w:hAnsi="Arial"/>
          <w:sz w:val="22"/>
        </w:rPr>
      </w:pPr>
      <w:r>
        <w:rPr>
          <w:rFonts w:ascii="Arial" w:hAnsi="Arial"/>
          <w:b/>
          <w:sz w:val="22"/>
        </w:rPr>
        <w:t xml:space="preserve">CC: </w:t>
      </w:r>
      <w:r>
        <w:rPr>
          <w:rFonts w:ascii="Arial" w:hAnsi="Arial"/>
          <w:b/>
          <w:sz w:val="22"/>
        </w:rPr>
        <w:tab/>
      </w:r>
      <w:r>
        <w:rPr>
          <w:rFonts w:ascii="Arial" w:hAnsi="Arial"/>
          <w:b/>
          <w:sz w:val="22"/>
        </w:rPr>
        <w:tab/>
      </w:r>
      <w:hyperlink r:id="rId8" w:history="1">
        <w:r>
          <w:rPr>
            <w:rStyle w:val="Hyperlink"/>
            <w:rFonts w:ascii="Arial" w:hAnsi="Arial"/>
            <w:sz w:val="22"/>
          </w:rPr>
          <w:t>Finance PeopleSoft Website</w:t>
        </w:r>
      </w:hyperlink>
    </w:p>
    <w:p w:rsidR="001D4930" w:rsidRDefault="001D4930">
      <w:pPr>
        <w:jc w:val="both"/>
        <w:rPr>
          <w:rFonts w:ascii="Arial" w:hAnsi="Arial"/>
          <w:sz w:val="22"/>
        </w:rPr>
      </w:pPr>
    </w:p>
    <w:p w:rsidR="001D4930" w:rsidRDefault="001D4930">
      <w:pPr>
        <w:tabs>
          <w:tab w:val="left" w:pos="-1440"/>
        </w:tabs>
        <w:ind w:left="1440" w:hanging="1440"/>
        <w:jc w:val="both"/>
        <w:rPr>
          <w:rFonts w:ascii="Arial" w:hAnsi="Arial"/>
          <w:b/>
          <w:sz w:val="22"/>
        </w:rPr>
      </w:pPr>
    </w:p>
    <w:p w:rsidR="001D4930" w:rsidRDefault="00E43A30">
      <w:pPr>
        <w:tabs>
          <w:tab w:val="left" w:pos="-1440"/>
        </w:tabs>
        <w:ind w:left="1440" w:hanging="1440"/>
        <w:jc w:val="both"/>
        <w:rPr>
          <w:rFonts w:ascii="Arial" w:hAnsi="Arial"/>
          <w:b/>
          <w:sz w:val="22"/>
        </w:rPr>
      </w:pPr>
      <w:r>
        <w:rPr>
          <w:rFonts w:ascii="Arial" w:hAnsi="Arial"/>
          <w:b/>
          <w:sz w:val="22"/>
        </w:rPr>
        <w:t>SUBJECT:</w:t>
      </w:r>
      <w:r>
        <w:rPr>
          <w:rFonts w:ascii="Arial" w:hAnsi="Arial"/>
          <w:b/>
          <w:sz w:val="22"/>
        </w:rPr>
        <w:tab/>
        <w:t>Fiscal Year 201</w:t>
      </w:r>
      <w:r w:rsidR="00DA369C">
        <w:rPr>
          <w:rFonts w:ascii="Arial" w:hAnsi="Arial"/>
          <w:b/>
          <w:sz w:val="22"/>
        </w:rPr>
        <w:t>6</w:t>
      </w:r>
      <w:r w:rsidR="001D4930">
        <w:rPr>
          <w:rFonts w:ascii="Arial" w:hAnsi="Arial"/>
          <w:b/>
          <w:sz w:val="22"/>
        </w:rPr>
        <w:t xml:space="preserve"> Year-End Close </w:t>
      </w:r>
    </w:p>
    <w:p w:rsidR="001D4930" w:rsidRDefault="001D4930">
      <w:pPr>
        <w:tabs>
          <w:tab w:val="left" w:pos="-1440"/>
        </w:tabs>
        <w:ind w:left="1440" w:hanging="1440"/>
        <w:jc w:val="both"/>
        <w:rPr>
          <w:rFonts w:ascii="Arial" w:hAnsi="Arial"/>
          <w:b/>
          <w:sz w:val="22"/>
        </w:rPr>
      </w:pPr>
    </w:p>
    <w:p w:rsidR="007567F2" w:rsidRDefault="007567F2" w:rsidP="00A77A74">
      <w:pPr>
        <w:rPr>
          <w:rFonts w:ascii="Arial" w:hAnsi="Arial"/>
          <w:color w:val="000000"/>
          <w:sz w:val="22"/>
        </w:rPr>
      </w:pPr>
      <w:r>
        <w:rPr>
          <w:rFonts w:ascii="Arial" w:hAnsi="Arial"/>
          <w:color w:val="000000"/>
          <w:sz w:val="22"/>
        </w:rPr>
        <w:t xml:space="preserve">The UMBC Community is approaching the end of another fiscal year.  </w:t>
      </w:r>
    </w:p>
    <w:p w:rsidR="007567F2" w:rsidRDefault="007567F2" w:rsidP="00A77A74">
      <w:pPr>
        <w:rPr>
          <w:rFonts w:ascii="Arial" w:hAnsi="Arial"/>
          <w:color w:val="000000"/>
          <w:sz w:val="22"/>
        </w:rPr>
      </w:pPr>
    </w:p>
    <w:p w:rsidR="001D4930" w:rsidRDefault="001D4930" w:rsidP="00A77A74">
      <w:pPr>
        <w:rPr>
          <w:rFonts w:ascii="Arial" w:hAnsi="Arial"/>
          <w:color w:val="000000"/>
          <w:sz w:val="22"/>
        </w:rPr>
      </w:pPr>
      <w:r>
        <w:rPr>
          <w:rFonts w:ascii="Arial" w:hAnsi="Arial"/>
          <w:color w:val="000000"/>
          <w:sz w:val="22"/>
        </w:rPr>
        <w:t>This Memorandum is intended to summarize general oper</w:t>
      </w:r>
      <w:r w:rsidR="00E43A30">
        <w:rPr>
          <w:rFonts w:ascii="Arial" w:hAnsi="Arial"/>
          <w:color w:val="000000"/>
          <w:sz w:val="22"/>
        </w:rPr>
        <w:t>ating guidelines for the FY 201</w:t>
      </w:r>
      <w:r w:rsidR="00DA369C">
        <w:rPr>
          <w:rFonts w:ascii="Arial" w:hAnsi="Arial"/>
          <w:color w:val="000000"/>
          <w:sz w:val="22"/>
        </w:rPr>
        <w:t>6</w:t>
      </w:r>
      <w:r w:rsidR="00DC4720">
        <w:rPr>
          <w:rFonts w:ascii="Arial" w:hAnsi="Arial"/>
          <w:color w:val="000000"/>
          <w:sz w:val="22"/>
        </w:rPr>
        <w:t xml:space="preserve"> </w:t>
      </w:r>
      <w:r>
        <w:rPr>
          <w:rFonts w:ascii="Arial" w:hAnsi="Arial"/>
          <w:color w:val="000000"/>
          <w:sz w:val="22"/>
        </w:rPr>
        <w:t>year-end closing.  A schedule of cut-off dates for various types of accounting trans</w:t>
      </w:r>
      <w:r w:rsidR="0098621B">
        <w:rPr>
          <w:rFonts w:ascii="Arial" w:hAnsi="Arial"/>
          <w:color w:val="000000"/>
          <w:sz w:val="22"/>
        </w:rPr>
        <w:t>a</w:t>
      </w:r>
      <w:r w:rsidR="00C51EC9">
        <w:rPr>
          <w:rFonts w:ascii="Arial" w:hAnsi="Arial"/>
          <w:color w:val="000000"/>
          <w:sz w:val="22"/>
        </w:rPr>
        <w:t xml:space="preserve">ctions has been posted on </w:t>
      </w:r>
      <w:hyperlink r:id="rId9" w:history="1">
        <w:r w:rsidR="00C51EC9" w:rsidRPr="00D43D01">
          <w:rPr>
            <w:rStyle w:val="Hyperlink"/>
            <w:rFonts w:ascii="Arial" w:hAnsi="Arial"/>
            <w:sz w:val="22"/>
          </w:rPr>
          <w:t>http://www.umbc.edu/peoplesoft</w:t>
        </w:r>
      </w:hyperlink>
      <w:r>
        <w:rPr>
          <w:rFonts w:ascii="Arial" w:hAnsi="Arial"/>
          <w:color w:val="000000"/>
          <w:sz w:val="22"/>
        </w:rPr>
        <w:t>.  The following is provided as supplemental guidance concerning year-end procedures:</w:t>
      </w:r>
    </w:p>
    <w:p w:rsidR="001D4930" w:rsidRDefault="001D4930" w:rsidP="00A77A74">
      <w:pPr>
        <w:rPr>
          <w:rFonts w:ascii="Arial" w:hAnsi="Arial"/>
          <w:color w:val="000000"/>
          <w:sz w:val="22"/>
        </w:rPr>
      </w:pPr>
    </w:p>
    <w:p w:rsidR="00201BF2" w:rsidRDefault="001D4930" w:rsidP="00A77A74">
      <w:pPr>
        <w:rPr>
          <w:rFonts w:ascii="Arial" w:hAnsi="Arial"/>
          <w:color w:val="000000"/>
          <w:sz w:val="22"/>
        </w:rPr>
      </w:pPr>
      <w:r>
        <w:rPr>
          <w:rFonts w:ascii="Arial" w:hAnsi="Arial"/>
          <w:b/>
          <w:color w:val="000000"/>
          <w:sz w:val="22"/>
          <w:u w:val="single"/>
        </w:rPr>
        <w:t>PURCHASE ORDER REQUISITIONS</w:t>
      </w:r>
      <w:r>
        <w:rPr>
          <w:rFonts w:ascii="Arial" w:hAnsi="Arial"/>
          <w:color w:val="000000"/>
          <w:sz w:val="22"/>
        </w:rPr>
        <w:t xml:space="preserve">: (Sharon Quinn, X5-2540) The last day to create and approve a </w:t>
      </w:r>
      <w:r w:rsidR="003A4626">
        <w:rPr>
          <w:rFonts w:ascii="Arial" w:hAnsi="Arial"/>
          <w:b/>
          <w:color w:val="000000"/>
          <w:sz w:val="22"/>
        </w:rPr>
        <w:t>FY1</w:t>
      </w:r>
      <w:r w:rsidR="00D31367">
        <w:rPr>
          <w:rFonts w:ascii="Arial" w:hAnsi="Arial"/>
          <w:b/>
          <w:color w:val="000000"/>
          <w:sz w:val="22"/>
        </w:rPr>
        <w:t>6</w:t>
      </w:r>
      <w:r>
        <w:rPr>
          <w:rFonts w:ascii="Arial" w:hAnsi="Arial"/>
          <w:b/>
          <w:color w:val="000000"/>
          <w:sz w:val="22"/>
        </w:rPr>
        <w:t xml:space="preserve"> Requisition is </w:t>
      </w:r>
      <w:r w:rsidR="003A4626">
        <w:rPr>
          <w:rFonts w:ascii="Arial" w:hAnsi="Arial"/>
          <w:b/>
          <w:color w:val="000000"/>
          <w:sz w:val="22"/>
        </w:rPr>
        <w:t>Friday</w:t>
      </w:r>
      <w:r w:rsidR="003A4626">
        <w:rPr>
          <w:rFonts w:ascii="Arial" w:hAnsi="Arial"/>
          <w:b/>
          <w:sz w:val="22"/>
        </w:rPr>
        <w:t>, June 1</w:t>
      </w:r>
      <w:r w:rsidR="00A86188">
        <w:rPr>
          <w:rFonts w:ascii="Arial" w:hAnsi="Arial"/>
          <w:b/>
          <w:sz w:val="22"/>
        </w:rPr>
        <w:t>0</w:t>
      </w:r>
      <w:r>
        <w:rPr>
          <w:rFonts w:ascii="Arial" w:hAnsi="Arial"/>
          <w:b/>
          <w:sz w:val="22"/>
        </w:rPr>
        <w:t>, 201</w:t>
      </w:r>
      <w:r w:rsidR="00D31367">
        <w:rPr>
          <w:rFonts w:ascii="Arial" w:hAnsi="Arial"/>
          <w:b/>
          <w:sz w:val="22"/>
        </w:rPr>
        <w:t>6</w:t>
      </w:r>
      <w:r>
        <w:rPr>
          <w:rFonts w:ascii="Arial" w:hAnsi="Arial"/>
          <w:color w:val="000000"/>
          <w:sz w:val="22"/>
        </w:rPr>
        <w:t xml:space="preserve">.  The first day to create </w:t>
      </w:r>
      <w:r w:rsidR="003A4626">
        <w:rPr>
          <w:rFonts w:ascii="Arial" w:hAnsi="Arial"/>
          <w:b/>
          <w:color w:val="000000"/>
          <w:sz w:val="22"/>
        </w:rPr>
        <w:t>FY1</w:t>
      </w:r>
      <w:r w:rsidR="00D31367">
        <w:rPr>
          <w:rFonts w:ascii="Arial" w:hAnsi="Arial"/>
          <w:b/>
          <w:color w:val="000000"/>
          <w:sz w:val="22"/>
        </w:rPr>
        <w:t xml:space="preserve">7 </w:t>
      </w:r>
      <w:r w:rsidR="00201BF2">
        <w:rPr>
          <w:rFonts w:ascii="Arial" w:hAnsi="Arial"/>
          <w:b/>
          <w:color w:val="000000"/>
          <w:sz w:val="22"/>
        </w:rPr>
        <w:t>requi</w:t>
      </w:r>
      <w:r w:rsidR="003A4626">
        <w:rPr>
          <w:rFonts w:ascii="Arial" w:hAnsi="Arial"/>
          <w:b/>
          <w:color w:val="000000"/>
          <w:sz w:val="22"/>
        </w:rPr>
        <w:t xml:space="preserve">sitions is </w:t>
      </w:r>
      <w:r w:rsidR="00D31367">
        <w:rPr>
          <w:rFonts w:ascii="Arial" w:hAnsi="Arial"/>
          <w:b/>
          <w:color w:val="000000"/>
          <w:sz w:val="22"/>
        </w:rPr>
        <w:t xml:space="preserve">Wednesday, </w:t>
      </w:r>
      <w:r w:rsidR="00061711">
        <w:rPr>
          <w:rFonts w:ascii="Arial" w:hAnsi="Arial"/>
          <w:b/>
          <w:color w:val="000000"/>
          <w:sz w:val="22"/>
        </w:rPr>
        <w:t xml:space="preserve">June </w:t>
      </w:r>
      <w:r w:rsidR="00F64FF6">
        <w:rPr>
          <w:rFonts w:ascii="Arial" w:hAnsi="Arial"/>
          <w:b/>
          <w:color w:val="000000"/>
          <w:sz w:val="22"/>
        </w:rPr>
        <w:t>1</w:t>
      </w:r>
      <w:r w:rsidR="003A4626">
        <w:rPr>
          <w:rFonts w:ascii="Arial" w:hAnsi="Arial"/>
          <w:b/>
          <w:color w:val="000000"/>
          <w:sz w:val="22"/>
        </w:rPr>
        <w:t>, 201</w:t>
      </w:r>
      <w:r w:rsidR="00D31367">
        <w:rPr>
          <w:rFonts w:ascii="Arial" w:hAnsi="Arial"/>
          <w:b/>
          <w:color w:val="000000"/>
          <w:sz w:val="22"/>
        </w:rPr>
        <w:t>6</w:t>
      </w:r>
      <w:r>
        <w:rPr>
          <w:rFonts w:ascii="Arial" w:hAnsi="Arial"/>
          <w:b/>
          <w:color w:val="000000"/>
          <w:sz w:val="22"/>
        </w:rPr>
        <w:t>.</w:t>
      </w:r>
      <w:r>
        <w:rPr>
          <w:rFonts w:ascii="Arial" w:hAnsi="Arial"/>
          <w:color w:val="000000"/>
          <w:sz w:val="22"/>
        </w:rPr>
        <w:t xml:space="preserve"> </w:t>
      </w:r>
      <w:r w:rsidR="00201BF2">
        <w:rPr>
          <w:rFonts w:ascii="Arial" w:hAnsi="Arial"/>
          <w:color w:val="000000"/>
          <w:sz w:val="22"/>
        </w:rPr>
        <w:t xml:space="preserve">For instructions on entering </w:t>
      </w:r>
      <w:r w:rsidR="003A4626">
        <w:rPr>
          <w:rFonts w:ascii="Arial" w:hAnsi="Arial"/>
          <w:color w:val="000000"/>
          <w:sz w:val="22"/>
        </w:rPr>
        <w:t>FY 1</w:t>
      </w:r>
      <w:r w:rsidR="00D31367">
        <w:rPr>
          <w:rFonts w:ascii="Arial" w:hAnsi="Arial"/>
          <w:color w:val="000000"/>
          <w:sz w:val="22"/>
        </w:rPr>
        <w:t>7</w:t>
      </w:r>
      <w:r w:rsidR="001F61D3">
        <w:rPr>
          <w:rFonts w:ascii="Arial" w:hAnsi="Arial"/>
          <w:color w:val="000000"/>
          <w:sz w:val="22"/>
        </w:rPr>
        <w:t xml:space="preserve"> requisitions </w:t>
      </w:r>
      <w:r w:rsidR="003A4626">
        <w:rPr>
          <w:rFonts w:ascii="Arial" w:hAnsi="Arial"/>
          <w:color w:val="000000"/>
          <w:sz w:val="22"/>
        </w:rPr>
        <w:t xml:space="preserve">please </w:t>
      </w:r>
      <w:r w:rsidR="00201BF2">
        <w:rPr>
          <w:rFonts w:ascii="Arial" w:hAnsi="Arial"/>
          <w:color w:val="000000"/>
          <w:sz w:val="22"/>
        </w:rPr>
        <w:t xml:space="preserve">refer to the website which is located at </w:t>
      </w:r>
      <w:hyperlink r:id="rId10" w:history="1">
        <w:r w:rsidR="00B236B6" w:rsidRPr="003F355D">
          <w:rPr>
            <w:rStyle w:val="Hyperlink"/>
            <w:rFonts w:ascii="Arial" w:hAnsi="Arial"/>
            <w:sz w:val="22"/>
          </w:rPr>
          <w:t>http://procurement.umbc.edu/</w:t>
        </w:r>
      </w:hyperlink>
      <w:r w:rsidR="00B236B6">
        <w:t xml:space="preserve"> </w:t>
      </w:r>
      <w:r w:rsidR="00201BF2">
        <w:rPr>
          <w:rFonts w:ascii="Arial" w:hAnsi="Arial"/>
          <w:color w:val="000000"/>
          <w:sz w:val="22"/>
        </w:rPr>
        <w:t xml:space="preserve"> - in the section labeled </w:t>
      </w:r>
      <w:r w:rsidR="00201BF2" w:rsidRPr="00201BF2">
        <w:rPr>
          <w:rFonts w:ascii="Arial" w:hAnsi="Arial"/>
          <w:b/>
          <w:color w:val="000000"/>
          <w:sz w:val="22"/>
        </w:rPr>
        <w:t>“Ordering/Receiving of Goods/Services in PeopleSoft”.</w:t>
      </w:r>
      <w:r>
        <w:rPr>
          <w:rFonts w:ascii="Arial" w:hAnsi="Arial"/>
          <w:color w:val="000000"/>
          <w:sz w:val="22"/>
        </w:rPr>
        <w:t xml:space="preserve"> </w:t>
      </w:r>
      <w:r w:rsidR="008F740C">
        <w:rPr>
          <w:rFonts w:ascii="Arial" w:hAnsi="Arial"/>
          <w:color w:val="000000"/>
          <w:sz w:val="22"/>
        </w:rPr>
        <w:t>(Receipts on all POs for FY-16 are due by Wednesday, June 22</w:t>
      </w:r>
      <w:r w:rsidR="008F740C" w:rsidRPr="008F740C">
        <w:rPr>
          <w:rFonts w:ascii="Arial" w:hAnsi="Arial"/>
          <w:color w:val="000000"/>
          <w:sz w:val="22"/>
          <w:vertAlign w:val="superscript"/>
        </w:rPr>
        <w:t>nd</w:t>
      </w:r>
      <w:r w:rsidR="00FA3486">
        <w:rPr>
          <w:rFonts w:ascii="Arial" w:hAnsi="Arial"/>
          <w:color w:val="000000"/>
          <w:sz w:val="22"/>
          <w:vertAlign w:val="superscript"/>
        </w:rPr>
        <w:t>)</w:t>
      </w:r>
      <w:r w:rsidR="00FA3486">
        <w:rPr>
          <w:rFonts w:ascii="Arial" w:hAnsi="Arial"/>
          <w:color w:val="000000"/>
          <w:sz w:val="22"/>
        </w:rPr>
        <w:t>).</w:t>
      </w:r>
    </w:p>
    <w:p w:rsidR="00201BF2" w:rsidRDefault="00201BF2" w:rsidP="00A77A74">
      <w:pPr>
        <w:rPr>
          <w:rFonts w:ascii="Arial" w:hAnsi="Arial"/>
          <w:color w:val="000000"/>
          <w:sz w:val="22"/>
        </w:rPr>
      </w:pPr>
    </w:p>
    <w:p w:rsidR="00201BF2" w:rsidRDefault="00201BF2" w:rsidP="00A77A74">
      <w:pPr>
        <w:rPr>
          <w:rFonts w:ascii="Arial" w:hAnsi="Arial"/>
          <w:color w:val="000000"/>
          <w:sz w:val="22"/>
        </w:rPr>
      </w:pPr>
      <w:r>
        <w:rPr>
          <w:rFonts w:ascii="Arial" w:hAnsi="Arial"/>
          <w:color w:val="000000"/>
          <w:sz w:val="22"/>
        </w:rPr>
        <w:t xml:space="preserve">Please contact </w:t>
      </w:r>
      <w:r w:rsidR="007E7B87">
        <w:rPr>
          <w:rFonts w:ascii="Arial" w:hAnsi="Arial"/>
          <w:color w:val="000000"/>
          <w:sz w:val="22"/>
        </w:rPr>
        <w:t xml:space="preserve">Ann Fusselbaugh </w:t>
      </w:r>
      <w:r>
        <w:rPr>
          <w:rFonts w:ascii="Arial" w:hAnsi="Arial"/>
          <w:color w:val="000000"/>
          <w:sz w:val="22"/>
        </w:rPr>
        <w:t xml:space="preserve">via </w:t>
      </w:r>
      <w:r w:rsidR="007E7B87">
        <w:rPr>
          <w:rFonts w:ascii="Arial" w:hAnsi="Arial"/>
          <w:color w:val="000000"/>
          <w:sz w:val="22"/>
        </w:rPr>
        <w:t>an RT Ticket at</w:t>
      </w:r>
      <w:r>
        <w:rPr>
          <w:rFonts w:ascii="Arial" w:hAnsi="Arial"/>
          <w:color w:val="000000"/>
          <w:sz w:val="22"/>
        </w:rPr>
        <w:t xml:space="preserve">:  </w:t>
      </w:r>
      <w:hyperlink r:id="rId11" w:history="1">
        <w:r w:rsidR="007E7B87" w:rsidRPr="006F25F9">
          <w:rPr>
            <w:rStyle w:val="Hyperlink"/>
            <w:rFonts w:ascii="Arial" w:hAnsi="Arial"/>
            <w:sz w:val="22"/>
          </w:rPr>
          <w:t xml:space="preserve">http://procurement.umbc.edu/umbc-staff-request/ </w:t>
        </w:r>
      </w:hyperlink>
      <w:r>
        <w:rPr>
          <w:rFonts w:ascii="Arial" w:hAnsi="Arial"/>
          <w:color w:val="000000"/>
          <w:sz w:val="22"/>
        </w:rPr>
        <w:t>to clo</w:t>
      </w:r>
      <w:r w:rsidR="003A4626">
        <w:rPr>
          <w:rFonts w:ascii="Arial" w:hAnsi="Arial"/>
          <w:color w:val="000000"/>
          <w:sz w:val="22"/>
        </w:rPr>
        <w:t>se out Purchase Orders for FY 1</w:t>
      </w:r>
      <w:r w:rsidR="00D31367">
        <w:rPr>
          <w:rFonts w:ascii="Arial" w:hAnsi="Arial"/>
          <w:color w:val="000000"/>
          <w:sz w:val="22"/>
        </w:rPr>
        <w:t>6</w:t>
      </w:r>
      <w:r>
        <w:rPr>
          <w:rFonts w:ascii="Arial" w:hAnsi="Arial"/>
          <w:color w:val="000000"/>
          <w:sz w:val="22"/>
        </w:rPr>
        <w:t xml:space="preserve"> </w:t>
      </w:r>
      <w:r w:rsidRPr="001D464D">
        <w:rPr>
          <w:rFonts w:ascii="Arial" w:hAnsi="Arial"/>
          <w:color w:val="000000"/>
          <w:sz w:val="22"/>
        </w:rPr>
        <w:t>and prior years.</w:t>
      </w:r>
    </w:p>
    <w:p w:rsidR="00201BF2" w:rsidRDefault="00201BF2" w:rsidP="00A77A74">
      <w:pPr>
        <w:rPr>
          <w:rFonts w:ascii="Arial" w:hAnsi="Arial"/>
          <w:color w:val="000000"/>
          <w:sz w:val="22"/>
        </w:rPr>
      </w:pPr>
    </w:p>
    <w:p w:rsidR="001D4930" w:rsidRDefault="001D4930" w:rsidP="00A77A74">
      <w:pPr>
        <w:rPr>
          <w:rFonts w:ascii="Arial" w:hAnsi="Arial"/>
          <w:color w:val="000000"/>
          <w:sz w:val="22"/>
        </w:rPr>
      </w:pPr>
      <w:r>
        <w:rPr>
          <w:rFonts w:ascii="Arial" w:hAnsi="Arial"/>
          <w:color w:val="000000"/>
          <w:sz w:val="22"/>
        </w:rPr>
        <w:t>If you have any concerns or questions about Requisitions, please contact the Procurement Office.</w:t>
      </w:r>
    </w:p>
    <w:p w:rsidR="001D4930" w:rsidRDefault="001D4930" w:rsidP="00A77A74">
      <w:pPr>
        <w:rPr>
          <w:rFonts w:ascii="Arial" w:hAnsi="Arial"/>
          <w:color w:val="000000"/>
          <w:sz w:val="22"/>
        </w:rPr>
      </w:pPr>
    </w:p>
    <w:p w:rsidR="00A54DAD" w:rsidRDefault="001D4930" w:rsidP="00A54DAD">
      <w:pPr>
        <w:rPr>
          <w:rFonts w:ascii="Arial" w:hAnsi="Arial"/>
          <w:color w:val="000000"/>
          <w:sz w:val="22"/>
        </w:rPr>
      </w:pPr>
      <w:r w:rsidRPr="00ED531E">
        <w:rPr>
          <w:rFonts w:ascii="Arial" w:hAnsi="Arial"/>
          <w:b/>
          <w:color w:val="000000"/>
          <w:sz w:val="22"/>
          <w:u w:val="single"/>
        </w:rPr>
        <w:t>PROCUREMENT CARD:</w:t>
      </w:r>
      <w:r w:rsidR="007E7B87">
        <w:rPr>
          <w:rFonts w:ascii="Arial" w:hAnsi="Arial"/>
          <w:color w:val="000000"/>
          <w:sz w:val="22"/>
        </w:rPr>
        <w:t xml:space="preserve"> (Mallela Ralliford, </w:t>
      </w:r>
      <w:r w:rsidRPr="00ED531E">
        <w:rPr>
          <w:rFonts w:ascii="Arial" w:hAnsi="Arial"/>
          <w:color w:val="000000"/>
          <w:sz w:val="22"/>
        </w:rPr>
        <w:t>X5-2</w:t>
      </w:r>
      <w:r w:rsidR="007E7B87">
        <w:rPr>
          <w:rFonts w:ascii="Arial" w:hAnsi="Arial"/>
          <w:color w:val="000000"/>
          <w:sz w:val="22"/>
        </w:rPr>
        <w:t>071</w:t>
      </w:r>
      <w:r w:rsidR="00AB6D24" w:rsidRPr="00ED531E">
        <w:rPr>
          <w:rFonts w:ascii="Arial" w:hAnsi="Arial"/>
          <w:color w:val="000000"/>
          <w:sz w:val="22"/>
        </w:rPr>
        <w:t>) P</w:t>
      </w:r>
      <w:r w:rsidR="00A54DAD">
        <w:rPr>
          <w:rFonts w:ascii="Arial" w:hAnsi="Arial" w:cs="Arial"/>
          <w:color w:val="000000"/>
          <w:sz w:val="22"/>
          <w:szCs w:val="22"/>
        </w:rPr>
        <w:t>-Card purchases should be made by Thursday</w:t>
      </w:r>
      <w:r w:rsidR="00A54DAD">
        <w:rPr>
          <w:rFonts w:ascii="Arial" w:hAnsi="Arial" w:cs="Arial"/>
          <w:b/>
          <w:bCs/>
          <w:color w:val="000000"/>
          <w:sz w:val="22"/>
          <w:szCs w:val="22"/>
        </w:rPr>
        <w:t>, June 16, 2016</w:t>
      </w:r>
      <w:r w:rsidR="00A54DAD">
        <w:rPr>
          <w:rFonts w:ascii="Arial" w:hAnsi="Arial" w:cs="Arial"/>
          <w:color w:val="000000"/>
          <w:sz w:val="22"/>
          <w:szCs w:val="22"/>
        </w:rPr>
        <w:t xml:space="preserve"> to ensure that vendors will submit charges to VISA within the billing cycle.   The deadline for P-Card reallocations and approvals for FY16 is </w:t>
      </w:r>
      <w:r w:rsidR="00A54DAD">
        <w:rPr>
          <w:rFonts w:ascii="Arial" w:hAnsi="Arial" w:cs="Arial"/>
          <w:b/>
          <w:bCs/>
          <w:color w:val="000000"/>
          <w:sz w:val="22"/>
          <w:szCs w:val="22"/>
        </w:rPr>
        <w:t>Monday, June 27, 2016</w:t>
      </w:r>
      <w:r w:rsidR="00A54DAD">
        <w:rPr>
          <w:rFonts w:ascii="Arial" w:hAnsi="Arial" w:cs="Arial"/>
          <w:color w:val="000000"/>
          <w:sz w:val="22"/>
          <w:szCs w:val="22"/>
        </w:rPr>
        <w:t>.  Any charges made by June 27</w:t>
      </w:r>
      <w:r w:rsidR="00A54DAD" w:rsidRPr="00A54DAD">
        <w:rPr>
          <w:rFonts w:ascii="Arial" w:hAnsi="Arial" w:cs="Arial"/>
          <w:color w:val="000000"/>
          <w:sz w:val="22"/>
          <w:szCs w:val="22"/>
          <w:vertAlign w:val="superscript"/>
        </w:rPr>
        <w:t>th</w:t>
      </w:r>
      <w:r w:rsidR="00A54DAD">
        <w:rPr>
          <w:rFonts w:ascii="Arial" w:hAnsi="Arial" w:cs="Arial"/>
          <w:color w:val="000000"/>
          <w:sz w:val="22"/>
          <w:szCs w:val="22"/>
        </w:rPr>
        <w:t xml:space="preserve"> but not approved/reallocated by this date will be posted to the P-Card’s default </w:t>
      </w:r>
      <w:proofErr w:type="spellStart"/>
      <w:r w:rsidR="00A54DAD">
        <w:rPr>
          <w:rFonts w:ascii="Arial" w:hAnsi="Arial" w:cs="Arial"/>
          <w:color w:val="000000"/>
          <w:sz w:val="22"/>
          <w:szCs w:val="22"/>
        </w:rPr>
        <w:t>chartfield</w:t>
      </w:r>
      <w:proofErr w:type="spellEnd"/>
      <w:r w:rsidR="00A54DAD">
        <w:rPr>
          <w:rFonts w:ascii="Arial" w:hAnsi="Arial" w:cs="Arial"/>
          <w:color w:val="000000"/>
          <w:sz w:val="22"/>
          <w:szCs w:val="22"/>
        </w:rPr>
        <w:t xml:space="preserve"> string for FY16. </w:t>
      </w:r>
      <w:r w:rsidR="00A54DAD" w:rsidRPr="00661A1B">
        <w:rPr>
          <w:rFonts w:ascii="Arial" w:hAnsi="Arial" w:cs="Arial"/>
          <w:color w:val="000000"/>
          <w:sz w:val="22"/>
          <w:szCs w:val="22"/>
        </w:rPr>
        <w:t xml:space="preserve">Any </w:t>
      </w:r>
      <w:r w:rsidR="00661A1B">
        <w:rPr>
          <w:rFonts w:ascii="Arial" w:hAnsi="Arial" w:cs="Arial"/>
          <w:color w:val="000000"/>
          <w:sz w:val="22"/>
          <w:szCs w:val="22"/>
        </w:rPr>
        <w:t xml:space="preserve">P-Card </w:t>
      </w:r>
      <w:r w:rsidR="00A54DAD" w:rsidRPr="00661A1B">
        <w:rPr>
          <w:rFonts w:ascii="Arial" w:hAnsi="Arial" w:cs="Arial"/>
          <w:color w:val="000000"/>
          <w:sz w:val="22"/>
          <w:szCs w:val="22"/>
        </w:rPr>
        <w:t>charges after June 27</w:t>
      </w:r>
      <w:r w:rsidR="00A54DAD" w:rsidRPr="00661A1B">
        <w:rPr>
          <w:rFonts w:ascii="Arial" w:hAnsi="Arial" w:cs="Arial"/>
          <w:color w:val="000000"/>
          <w:sz w:val="22"/>
          <w:szCs w:val="22"/>
          <w:vertAlign w:val="superscript"/>
        </w:rPr>
        <w:t>th</w:t>
      </w:r>
      <w:r w:rsidR="00A54DAD" w:rsidRPr="00661A1B">
        <w:rPr>
          <w:rFonts w:ascii="Arial" w:hAnsi="Arial" w:cs="Arial"/>
          <w:color w:val="000000"/>
          <w:sz w:val="22"/>
          <w:szCs w:val="22"/>
        </w:rPr>
        <w:t xml:space="preserve"> will be posted to FY17</w:t>
      </w:r>
      <w:r w:rsidR="00A54DAD">
        <w:rPr>
          <w:rFonts w:ascii="Arial" w:hAnsi="Arial" w:cs="Arial"/>
          <w:color w:val="000000"/>
          <w:sz w:val="22"/>
          <w:szCs w:val="22"/>
        </w:rPr>
        <w:t>.  Please note that in the month of June, reallocation of both May and June charges will be required in order to meet year-end fiscal deadlines with the State of Maryland.</w:t>
      </w:r>
      <w:r w:rsidR="00A54DAD">
        <w:rPr>
          <w:rFonts w:ascii="Arial" w:hAnsi="Arial"/>
          <w:color w:val="000000"/>
          <w:sz w:val="22"/>
        </w:rPr>
        <w:t xml:space="preserve"> </w:t>
      </w:r>
    </w:p>
    <w:p w:rsidR="00A54DAD" w:rsidRDefault="00A54DAD" w:rsidP="00A54DAD">
      <w:pPr>
        <w:rPr>
          <w:rFonts w:ascii="Arial" w:hAnsi="Arial"/>
          <w:color w:val="000000"/>
          <w:sz w:val="22"/>
        </w:rPr>
      </w:pPr>
    </w:p>
    <w:p w:rsidR="00A54DAD" w:rsidRPr="00A54DAD" w:rsidRDefault="00A54DAD" w:rsidP="00A54DAD">
      <w:pPr>
        <w:rPr>
          <w:sz w:val="24"/>
          <w:szCs w:val="24"/>
        </w:rPr>
      </w:pPr>
      <w:r w:rsidRPr="00A54DAD">
        <w:rPr>
          <w:noProof/>
          <w:sz w:val="24"/>
          <w:szCs w:val="24"/>
        </w:rPr>
        <w:drawing>
          <wp:inline distT="0" distB="0" distL="0" distR="0" wp14:anchorId="2DA3E44B" wp14:editId="3FE7A991">
            <wp:extent cx="9525" cy="9525"/>
            <wp:effectExtent l="0" t="0" r="0" b="0"/>
            <wp:docPr id="4" name="Picture 4"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74231" w:rsidRDefault="00174231" w:rsidP="00A77A74">
      <w:pPr>
        <w:rPr>
          <w:rFonts w:ascii="Arial" w:hAnsi="Arial"/>
          <w:color w:val="000000"/>
          <w:sz w:val="22"/>
        </w:rPr>
      </w:pPr>
    </w:p>
    <w:p w:rsidR="00AE6274" w:rsidRDefault="00AE6274" w:rsidP="00A77A74">
      <w:pPr>
        <w:rPr>
          <w:rFonts w:ascii="Arial" w:hAnsi="Arial"/>
          <w:color w:val="000000"/>
          <w:sz w:val="22"/>
        </w:rPr>
      </w:pPr>
    </w:p>
    <w:p w:rsidR="00AE6274" w:rsidRDefault="00AE6274" w:rsidP="00A77A74">
      <w:pPr>
        <w:rPr>
          <w:rFonts w:ascii="Arial" w:hAnsi="Arial"/>
          <w:color w:val="000000"/>
          <w:sz w:val="22"/>
        </w:rPr>
      </w:pPr>
    </w:p>
    <w:p w:rsidR="00174231" w:rsidRDefault="00174231" w:rsidP="00A77A74">
      <w:pPr>
        <w:rPr>
          <w:rFonts w:ascii="Arial" w:hAnsi="Arial"/>
          <w:color w:val="000000"/>
          <w:sz w:val="22"/>
        </w:rPr>
      </w:pPr>
    </w:p>
    <w:p w:rsidR="00174231" w:rsidRDefault="00174231" w:rsidP="00A77A74">
      <w:pPr>
        <w:rPr>
          <w:rFonts w:ascii="Arial" w:hAnsi="Arial"/>
          <w:color w:val="000000"/>
          <w:sz w:val="22"/>
        </w:rPr>
      </w:pPr>
    </w:p>
    <w:p w:rsidR="001D4930" w:rsidRPr="00ED531E" w:rsidRDefault="00AF5934" w:rsidP="00A77A74">
      <w:pPr>
        <w:rPr>
          <w:rFonts w:ascii="Arial" w:hAnsi="Arial"/>
          <w:b/>
          <w:color w:val="000000"/>
          <w:sz w:val="22"/>
          <w:u w:val="single"/>
        </w:rPr>
      </w:pPr>
      <w:r w:rsidRPr="00ED531E">
        <w:rPr>
          <w:rFonts w:ascii="Arial" w:hAnsi="Arial"/>
          <w:b/>
          <w:color w:val="000000"/>
          <w:sz w:val="22"/>
          <w:u w:val="single"/>
        </w:rPr>
        <w:t xml:space="preserve">PAYMENT </w:t>
      </w:r>
      <w:r w:rsidR="001D4930" w:rsidRPr="00ED531E">
        <w:rPr>
          <w:rFonts w:ascii="Arial" w:hAnsi="Arial"/>
          <w:b/>
          <w:color w:val="000000"/>
          <w:sz w:val="22"/>
          <w:u w:val="single"/>
        </w:rPr>
        <w:t>REQUEST</w:t>
      </w:r>
      <w:r w:rsidRPr="00ED531E">
        <w:rPr>
          <w:rFonts w:ascii="Arial" w:hAnsi="Arial"/>
          <w:b/>
          <w:color w:val="000000"/>
          <w:sz w:val="22"/>
          <w:u w:val="single"/>
        </w:rPr>
        <w:t>S/APPROVED INVOICES AGAINST PO’s/TRAVEL EXPENSE/MISCELLANEOUS REIMBURSEMENT</w:t>
      </w:r>
      <w:r w:rsidR="001D4930" w:rsidRPr="00ED531E">
        <w:rPr>
          <w:rFonts w:ascii="Arial" w:hAnsi="Arial"/>
          <w:b/>
          <w:color w:val="000000"/>
          <w:sz w:val="22"/>
          <w:u w:val="single"/>
        </w:rPr>
        <w:t xml:space="preserve"> FORMS</w:t>
      </w:r>
      <w:r w:rsidR="001D4930" w:rsidRPr="00ED531E">
        <w:rPr>
          <w:rFonts w:ascii="Arial" w:hAnsi="Arial"/>
          <w:color w:val="000000"/>
          <w:sz w:val="22"/>
        </w:rPr>
        <w:t xml:space="preserve">:  (Linda </w:t>
      </w:r>
      <w:r w:rsidR="00B83F3C">
        <w:rPr>
          <w:rFonts w:ascii="Arial" w:hAnsi="Arial"/>
          <w:color w:val="000000"/>
          <w:sz w:val="22"/>
        </w:rPr>
        <w:t>Rothfus</w:t>
      </w:r>
      <w:r w:rsidR="001D4930" w:rsidRPr="00ED531E">
        <w:rPr>
          <w:rFonts w:ascii="Arial" w:hAnsi="Arial"/>
          <w:color w:val="000000"/>
          <w:sz w:val="22"/>
        </w:rPr>
        <w:t>, X5-3288</w:t>
      </w:r>
      <w:r w:rsidR="001F61D3" w:rsidRPr="00ED531E">
        <w:rPr>
          <w:rFonts w:ascii="Arial" w:hAnsi="Arial"/>
          <w:color w:val="000000"/>
          <w:sz w:val="22"/>
        </w:rPr>
        <w:t xml:space="preserve">) </w:t>
      </w:r>
    </w:p>
    <w:p w:rsidR="00AE6274" w:rsidRDefault="00B16E85" w:rsidP="00A77A74">
      <w:pPr>
        <w:rPr>
          <w:rFonts w:ascii="Arial" w:hAnsi="Arial"/>
          <w:b/>
          <w:color w:val="000000"/>
          <w:sz w:val="22"/>
        </w:rPr>
      </w:pPr>
      <w:r>
        <w:rPr>
          <w:rFonts w:ascii="Arial" w:hAnsi="Arial"/>
          <w:color w:val="000000"/>
          <w:sz w:val="22"/>
        </w:rPr>
        <w:t>For a</w:t>
      </w:r>
      <w:r w:rsidR="00AF5934" w:rsidRPr="00ED531E">
        <w:rPr>
          <w:rFonts w:ascii="Arial" w:hAnsi="Arial"/>
          <w:color w:val="000000"/>
          <w:sz w:val="22"/>
        </w:rPr>
        <w:t xml:space="preserve">ll </w:t>
      </w:r>
      <w:r w:rsidR="00240D63">
        <w:rPr>
          <w:rFonts w:ascii="Arial" w:hAnsi="Arial"/>
          <w:color w:val="000000"/>
          <w:sz w:val="22"/>
        </w:rPr>
        <w:t xml:space="preserve">FY 16 </w:t>
      </w:r>
      <w:r w:rsidR="00F54CE0">
        <w:rPr>
          <w:rFonts w:ascii="Arial" w:hAnsi="Arial"/>
          <w:color w:val="000000"/>
          <w:sz w:val="22"/>
        </w:rPr>
        <w:t>non-Contract</w:t>
      </w:r>
      <w:r>
        <w:rPr>
          <w:rFonts w:ascii="Arial" w:hAnsi="Arial"/>
          <w:color w:val="000000"/>
          <w:sz w:val="22"/>
        </w:rPr>
        <w:t xml:space="preserve"> and Grants related </w:t>
      </w:r>
      <w:r w:rsidR="00240D63">
        <w:rPr>
          <w:rFonts w:ascii="Arial" w:hAnsi="Arial"/>
          <w:color w:val="000000"/>
          <w:sz w:val="22"/>
        </w:rPr>
        <w:t>p</w:t>
      </w:r>
      <w:r w:rsidR="00AF5934" w:rsidRPr="00ED531E">
        <w:rPr>
          <w:rFonts w:ascii="Arial" w:hAnsi="Arial"/>
          <w:color w:val="000000"/>
          <w:sz w:val="22"/>
        </w:rPr>
        <w:t>ayment</w:t>
      </w:r>
      <w:r w:rsidR="00240D63">
        <w:rPr>
          <w:rFonts w:ascii="Arial" w:hAnsi="Arial"/>
          <w:color w:val="000000"/>
          <w:sz w:val="22"/>
        </w:rPr>
        <w:t>s</w:t>
      </w:r>
      <w:r w:rsidR="00AF5934" w:rsidRPr="00ED531E">
        <w:rPr>
          <w:rFonts w:ascii="Arial" w:hAnsi="Arial"/>
          <w:color w:val="000000"/>
          <w:sz w:val="22"/>
        </w:rPr>
        <w:t xml:space="preserve">, </w:t>
      </w:r>
      <w:r w:rsidR="00240D63">
        <w:rPr>
          <w:rFonts w:ascii="Arial" w:hAnsi="Arial"/>
          <w:color w:val="000000"/>
          <w:sz w:val="22"/>
        </w:rPr>
        <w:t>reimbursement and i</w:t>
      </w:r>
      <w:r w:rsidR="00AF5934" w:rsidRPr="00ED531E">
        <w:rPr>
          <w:rFonts w:ascii="Arial" w:hAnsi="Arial"/>
          <w:color w:val="000000"/>
          <w:sz w:val="22"/>
        </w:rPr>
        <w:t>nvoice docu</w:t>
      </w:r>
      <w:r w:rsidR="0045047E" w:rsidRPr="00ED531E">
        <w:rPr>
          <w:rFonts w:ascii="Arial" w:hAnsi="Arial"/>
          <w:color w:val="000000"/>
          <w:sz w:val="22"/>
        </w:rPr>
        <w:t xml:space="preserve">mentation </w:t>
      </w:r>
      <w:r w:rsidR="00AF5934" w:rsidRPr="00ED531E">
        <w:rPr>
          <w:rFonts w:ascii="Arial" w:hAnsi="Arial"/>
          <w:color w:val="000000"/>
          <w:sz w:val="22"/>
        </w:rPr>
        <w:t>must be received in the Accounts Paya</w:t>
      </w:r>
      <w:r w:rsidR="0045047E" w:rsidRPr="00ED531E">
        <w:rPr>
          <w:rFonts w:ascii="Arial" w:hAnsi="Arial"/>
          <w:color w:val="000000"/>
          <w:sz w:val="22"/>
        </w:rPr>
        <w:t xml:space="preserve">ble department by </w:t>
      </w:r>
      <w:r w:rsidR="00D31367">
        <w:rPr>
          <w:rFonts w:ascii="Arial" w:hAnsi="Arial"/>
          <w:color w:val="000000"/>
          <w:sz w:val="22"/>
        </w:rPr>
        <w:t>Tuesday</w:t>
      </w:r>
      <w:r w:rsidR="00BE44CC">
        <w:rPr>
          <w:rFonts w:ascii="Arial" w:hAnsi="Arial"/>
          <w:color w:val="000000"/>
          <w:sz w:val="22"/>
        </w:rPr>
        <w:t xml:space="preserve">, July </w:t>
      </w:r>
      <w:r w:rsidR="00D31367">
        <w:rPr>
          <w:rFonts w:ascii="Arial" w:hAnsi="Arial"/>
          <w:color w:val="000000"/>
          <w:sz w:val="22"/>
        </w:rPr>
        <w:t>5</w:t>
      </w:r>
      <w:r w:rsidR="0045047E" w:rsidRPr="00ED531E">
        <w:rPr>
          <w:rFonts w:ascii="Arial" w:hAnsi="Arial"/>
          <w:color w:val="000000"/>
          <w:sz w:val="22"/>
        </w:rPr>
        <w:t>, 201</w:t>
      </w:r>
      <w:r w:rsidR="00D31367">
        <w:rPr>
          <w:rFonts w:ascii="Arial" w:hAnsi="Arial"/>
          <w:color w:val="000000"/>
          <w:sz w:val="22"/>
        </w:rPr>
        <w:t xml:space="preserve">6 </w:t>
      </w:r>
      <w:r w:rsidR="000B2522">
        <w:rPr>
          <w:rFonts w:ascii="Arial" w:hAnsi="Arial"/>
          <w:color w:val="000000"/>
          <w:sz w:val="22"/>
        </w:rPr>
        <w:t xml:space="preserve">to be recorded as </w:t>
      </w:r>
      <w:r w:rsidR="0045047E" w:rsidRPr="00ED531E">
        <w:rPr>
          <w:rFonts w:ascii="Arial" w:hAnsi="Arial"/>
          <w:color w:val="000000"/>
          <w:sz w:val="22"/>
        </w:rPr>
        <w:t>FY 1</w:t>
      </w:r>
      <w:r w:rsidR="00D31367">
        <w:rPr>
          <w:rFonts w:ascii="Arial" w:hAnsi="Arial"/>
          <w:color w:val="000000"/>
          <w:sz w:val="22"/>
        </w:rPr>
        <w:t>6</w:t>
      </w:r>
      <w:r w:rsidR="00AF5934" w:rsidRPr="00ED531E">
        <w:rPr>
          <w:rFonts w:ascii="Arial" w:hAnsi="Arial"/>
          <w:color w:val="000000"/>
          <w:sz w:val="22"/>
        </w:rPr>
        <w:t xml:space="preserve"> expenditure</w:t>
      </w:r>
      <w:r w:rsidR="00A86188">
        <w:rPr>
          <w:rFonts w:ascii="Arial" w:hAnsi="Arial"/>
          <w:color w:val="000000"/>
          <w:sz w:val="22"/>
        </w:rPr>
        <w:t>s</w:t>
      </w:r>
      <w:r w:rsidR="00D31367">
        <w:rPr>
          <w:rFonts w:ascii="Arial" w:hAnsi="Arial"/>
          <w:color w:val="000000"/>
          <w:sz w:val="22"/>
        </w:rPr>
        <w:t xml:space="preserve">.  </w:t>
      </w:r>
      <w:r w:rsidR="00D31367" w:rsidRPr="00661A1B">
        <w:rPr>
          <w:rFonts w:ascii="Arial" w:hAnsi="Arial"/>
          <w:color w:val="000000"/>
          <w:sz w:val="22"/>
        </w:rPr>
        <w:t>Beginning Wednesday</w:t>
      </w:r>
      <w:r w:rsidR="00661A1B" w:rsidRPr="00661A1B">
        <w:rPr>
          <w:rFonts w:ascii="Arial" w:hAnsi="Arial"/>
          <w:color w:val="000000"/>
          <w:sz w:val="22"/>
        </w:rPr>
        <w:t>, June 1</w:t>
      </w:r>
      <w:r w:rsidR="00661A1B" w:rsidRPr="00661A1B">
        <w:rPr>
          <w:rFonts w:ascii="Arial" w:hAnsi="Arial"/>
          <w:color w:val="000000"/>
          <w:sz w:val="22"/>
          <w:vertAlign w:val="superscript"/>
        </w:rPr>
        <w:t>st</w:t>
      </w:r>
      <w:r w:rsidR="00AF5934" w:rsidRPr="00661A1B">
        <w:rPr>
          <w:rFonts w:ascii="Arial" w:hAnsi="Arial"/>
          <w:color w:val="000000"/>
          <w:sz w:val="22"/>
        </w:rPr>
        <w:t xml:space="preserve"> thru </w:t>
      </w:r>
      <w:r w:rsidR="00D31367" w:rsidRPr="00661A1B">
        <w:rPr>
          <w:rFonts w:ascii="Arial" w:hAnsi="Arial"/>
          <w:color w:val="000000"/>
          <w:sz w:val="22"/>
        </w:rPr>
        <w:t>Tuesday</w:t>
      </w:r>
      <w:r w:rsidR="00BE44CC" w:rsidRPr="00661A1B">
        <w:rPr>
          <w:rFonts w:ascii="Arial" w:hAnsi="Arial"/>
          <w:color w:val="000000"/>
          <w:sz w:val="22"/>
        </w:rPr>
        <w:t xml:space="preserve">, July </w:t>
      </w:r>
      <w:r w:rsidR="00D31367" w:rsidRPr="00661A1B">
        <w:rPr>
          <w:rFonts w:ascii="Arial" w:hAnsi="Arial"/>
          <w:color w:val="000000"/>
          <w:sz w:val="22"/>
        </w:rPr>
        <w:t>5</w:t>
      </w:r>
      <w:r w:rsidR="00BE44CC" w:rsidRPr="00661A1B">
        <w:rPr>
          <w:rFonts w:ascii="Arial" w:hAnsi="Arial"/>
          <w:color w:val="000000"/>
          <w:sz w:val="22"/>
          <w:vertAlign w:val="superscript"/>
        </w:rPr>
        <w:t>th</w:t>
      </w:r>
      <w:r w:rsidR="00BE44CC" w:rsidRPr="00661A1B">
        <w:rPr>
          <w:rFonts w:ascii="Arial" w:hAnsi="Arial"/>
          <w:color w:val="000000"/>
          <w:sz w:val="22"/>
        </w:rPr>
        <w:t>,</w:t>
      </w:r>
      <w:r w:rsidR="00AF5934" w:rsidRPr="00661A1B">
        <w:rPr>
          <w:rFonts w:ascii="Arial" w:hAnsi="Arial"/>
          <w:color w:val="000000"/>
          <w:sz w:val="22"/>
        </w:rPr>
        <w:t xml:space="preserve"> please indicate if the paym</w:t>
      </w:r>
      <w:r w:rsidR="0045047E" w:rsidRPr="00661A1B">
        <w:rPr>
          <w:rFonts w:ascii="Arial" w:hAnsi="Arial"/>
          <w:color w:val="000000"/>
          <w:sz w:val="22"/>
        </w:rPr>
        <w:t>ent/reimbursement is for FY 201</w:t>
      </w:r>
      <w:r w:rsidR="00D31367" w:rsidRPr="00661A1B">
        <w:rPr>
          <w:rFonts w:ascii="Arial" w:hAnsi="Arial"/>
          <w:color w:val="000000"/>
          <w:sz w:val="22"/>
        </w:rPr>
        <w:t>6</w:t>
      </w:r>
      <w:r w:rsidR="00AF5934" w:rsidRPr="00661A1B">
        <w:rPr>
          <w:rFonts w:ascii="Arial" w:hAnsi="Arial"/>
          <w:color w:val="000000"/>
          <w:sz w:val="22"/>
        </w:rPr>
        <w:t xml:space="preserve"> </w:t>
      </w:r>
      <w:r w:rsidR="0045047E" w:rsidRPr="00661A1B">
        <w:rPr>
          <w:rFonts w:ascii="Arial" w:hAnsi="Arial"/>
          <w:color w:val="000000"/>
          <w:sz w:val="22"/>
        </w:rPr>
        <w:t>or FY 201</w:t>
      </w:r>
      <w:r w:rsidR="00D31367" w:rsidRPr="00661A1B">
        <w:rPr>
          <w:rFonts w:ascii="Arial" w:hAnsi="Arial"/>
          <w:color w:val="000000"/>
          <w:sz w:val="22"/>
        </w:rPr>
        <w:t>7</w:t>
      </w:r>
      <w:r w:rsidR="00AF5934" w:rsidRPr="00661A1B">
        <w:rPr>
          <w:rFonts w:ascii="Arial" w:hAnsi="Arial"/>
          <w:color w:val="000000"/>
          <w:sz w:val="22"/>
        </w:rPr>
        <w:t>.</w:t>
      </w:r>
      <w:r w:rsidR="00AF5934" w:rsidRPr="00ED531E">
        <w:rPr>
          <w:rFonts w:ascii="Arial" w:hAnsi="Arial"/>
          <w:color w:val="000000"/>
          <w:sz w:val="22"/>
        </w:rPr>
        <w:t xml:space="preserve">  </w:t>
      </w:r>
      <w:r w:rsidR="00661A1B">
        <w:rPr>
          <w:rFonts w:ascii="Arial" w:hAnsi="Arial"/>
          <w:color w:val="000000"/>
          <w:sz w:val="22"/>
        </w:rPr>
        <w:t xml:space="preserve">Please note that any unmarked invoices will be processed as FY16 expenditures until after the deadline to submit FY16 invoices. </w:t>
      </w:r>
      <w:r w:rsidR="00AF5934" w:rsidRPr="00ED531E">
        <w:rPr>
          <w:rFonts w:ascii="Arial" w:hAnsi="Arial"/>
          <w:b/>
          <w:color w:val="000000"/>
          <w:sz w:val="22"/>
        </w:rPr>
        <w:t>We encourage al</w:t>
      </w:r>
      <w:r w:rsidR="0045047E" w:rsidRPr="00ED531E">
        <w:rPr>
          <w:rFonts w:ascii="Arial" w:hAnsi="Arial"/>
          <w:b/>
          <w:color w:val="000000"/>
          <w:sz w:val="22"/>
        </w:rPr>
        <w:t>l forms and invoices for FY 201</w:t>
      </w:r>
      <w:r w:rsidR="00D31367">
        <w:rPr>
          <w:rFonts w:ascii="Arial" w:hAnsi="Arial"/>
          <w:b/>
          <w:color w:val="000000"/>
          <w:sz w:val="22"/>
        </w:rPr>
        <w:t>6</w:t>
      </w:r>
      <w:r w:rsidR="00AF5934" w:rsidRPr="00ED531E">
        <w:rPr>
          <w:rFonts w:ascii="Arial" w:hAnsi="Arial"/>
          <w:b/>
          <w:color w:val="000000"/>
          <w:sz w:val="22"/>
        </w:rPr>
        <w:t xml:space="preserve"> payments to be submitted to Accounts Payab</w:t>
      </w:r>
      <w:r w:rsidR="0045047E" w:rsidRPr="00ED531E">
        <w:rPr>
          <w:rFonts w:ascii="Arial" w:hAnsi="Arial"/>
          <w:b/>
          <w:color w:val="000000"/>
          <w:sz w:val="22"/>
        </w:rPr>
        <w:t xml:space="preserve">le by 12 noon on Friday, June </w:t>
      </w:r>
      <w:r w:rsidR="00F64FF6">
        <w:rPr>
          <w:rFonts w:ascii="Arial" w:hAnsi="Arial"/>
          <w:b/>
          <w:color w:val="000000"/>
          <w:sz w:val="22"/>
        </w:rPr>
        <w:t>1</w:t>
      </w:r>
      <w:r w:rsidR="00D31367">
        <w:rPr>
          <w:rFonts w:ascii="Arial" w:hAnsi="Arial"/>
          <w:b/>
          <w:color w:val="000000"/>
          <w:sz w:val="22"/>
        </w:rPr>
        <w:t>7</w:t>
      </w:r>
      <w:r w:rsidR="0045047E" w:rsidRPr="00ED531E">
        <w:rPr>
          <w:rFonts w:ascii="Arial" w:hAnsi="Arial"/>
          <w:b/>
          <w:color w:val="000000"/>
          <w:sz w:val="22"/>
        </w:rPr>
        <w:t>, 201</w:t>
      </w:r>
      <w:r w:rsidR="00D31367">
        <w:rPr>
          <w:rFonts w:ascii="Arial" w:hAnsi="Arial"/>
          <w:b/>
          <w:color w:val="000000"/>
          <w:sz w:val="22"/>
        </w:rPr>
        <w:t>6</w:t>
      </w:r>
      <w:r w:rsidR="00AF5934" w:rsidRPr="00ED531E">
        <w:rPr>
          <w:rFonts w:ascii="Arial" w:hAnsi="Arial"/>
          <w:b/>
          <w:color w:val="000000"/>
          <w:sz w:val="22"/>
        </w:rPr>
        <w:t xml:space="preserve"> due to the high volume of requests expected beginning that day and into the following week.</w:t>
      </w:r>
      <w:bookmarkStart w:id="0" w:name="OLE_LINK2"/>
      <w:r w:rsidR="001D4930" w:rsidRPr="00ED531E">
        <w:rPr>
          <w:rFonts w:ascii="Arial" w:hAnsi="Arial"/>
          <w:b/>
          <w:color w:val="000000"/>
          <w:sz w:val="22"/>
        </w:rPr>
        <w:t xml:space="preserve"> </w:t>
      </w:r>
    </w:p>
    <w:p w:rsidR="00AE6274" w:rsidRDefault="00AE6274" w:rsidP="00A77A74">
      <w:pPr>
        <w:rPr>
          <w:rFonts w:ascii="Arial" w:hAnsi="Arial"/>
          <w:b/>
          <w:color w:val="000000"/>
          <w:sz w:val="22"/>
        </w:rPr>
      </w:pPr>
    </w:p>
    <w:p w:rsidR="00AE6274" w:rsidRDefault="00AE6274" w:rsidP="00AE6274">
      <w:pPr>
        <w:rPr>
          <w:rFonts w:ascii="Arial" w:hAnsi="Arial"/>
          <w:sz w:val="22"/>
        </w:rPr>
      </w:pPr>
      <w:r>
        <w:rPr>
          <w:rFonts w:ascii="Arial" w:hAnsi="Arial"/>
          <w:sz w:val="22"/>
        </w:rPr>
        <w:t xml:space="preserve">Please note that payment, reimbursement and invoice documentation for </w:t>
      </w:r>
      <w:r w:rsidR="00F54CE0">
        <w:rPr>
          <w:rFonts w:ascii="Arial" w:hAnsi="Arial"/>
          <w:b/>
          <w:sz w:val="22"/>
        </w:rPr>
        <w:t>Contract</w:t>
      </w:r>
      <w:r w:rsidR="00A528F3">
        <w:rPr>
          <w:rFonts w:ascii="Arial" w:hAnsi="Arial"/>
          <w:b/>
          <w:sz w:val="22"/>
        </w:rPr>
        <w:t xml:space="preserve"> and Grants </w:t>
      </w:r>
      <w:r>
        <w:rPr>
          <w:rFonts w:ascii="Arial" w:hAnsi="Arial"/>
          <w:sz w:val="22"/>
        </w:rPr>
        <w:t xml:space="preserve">(restricted </w:t>
      </w:r>
      <w:r w:rsidR="00D31DA6">
        <w:rPr>
          <w:rFonts w:ascii="Arial" w:hAnsi="Arial"/>
          <w:sz w:val="22"/>
        </w:rPr>
        <w:t xml:space="preserve">fund, 1253) must be received by </w:t>
      </w:r>
      <w:r w:rsidR="00D31DA6">
        <w:rPr>
          <w:rFonts w:ascii="Arial" w:hAnsi="Arial"/>
          <w:b/>
          <w:sz w:val="22"/>
        </w:rPr>
        <w:t>Wednesday</w:t>
      </w:r>
      <w:r w:rsidRPr="007D7C5A">
        <w:rPr>
          <w:rFonts w:ascii="Arial" w:hAnsi="Arial"/>
          <w:b/>
          <w:sz w:val="22"/>
        </w:rPr>
        <w:t xml:space="preserve">, </w:t>
      </w:r>
      <w:r>
        <w:rPr>
          <w:rFonts w:ascii="Arial" w:hAnsi="Arial"/>
          <w:b/>
          <w:sz w:val="22"/>
        </w:rPr>
        <w:t xml:space="preserve">June 22, </w:t>
      </w:r>
      <w:r w:rsidRPr="007D7C5A">
        <w:rPr>
          <w:rFonts w:ascii="Arial" w:hAnsi="Arial"/>
          <w:b/>
          <w:sz w:val="22"/>
        </w:rPr>
        <w:t>201</w:t>
      </w:r>
      <w:r>
        <w:rPr>
          <w:rFonts w:ascii="Arial" w:hAnsi="Arial"/>
          <w:b/>
          <w:sz w:val="22"/>
        </w:rPr>
        <w:t>6</w:t>
      </w:r>
      <w:r>
        <w:rPr>
          <w:rFonts w:ascii="Arial" w:hAnsi="Arial"/>
          <w:sz w:val="22"/>
        </w:rPr>
        <w:t xml:space="preserve">, to </w:t>
      </w:r>
      <w:r w:rsidR="0080278D">
        <w:rPr>
          <w:rFonts w:ascii="Arial" w:hAnsi="Arial"/>
          <w:sz w:val="22"/>
        </w:rPr>
        <w:t>e</w:t>
      </w:r>
      <w:r>
        <w:rPr>
          <w:rFonts w:ascii="Arial" w:hAnsi="Arial"/>
          <w:sz w:val="22"/>
        </w:rPr>
        <w:t xml:space="preserve">nsure that they </w:t>
      </w:r>
      <w:r w:rsidR="00A528F3">
        <w:rPr>
          <w:rFonts w:ascii="Arial" w:hAnsi="Arial"/>
          <w:sz w:val="22"/>
        </w:rPr>
        <w:t xml:space="preserve">are recorded as FY 16 expenditures. </w:t>
      </w:r>
    </w:p>
    <w:p w:rsidR="00AE6274" w:rsidRDefault="00AE6274" w:rsidP="00AE6274">
      <w:pPr>
        <w:rPr>
          <w:rFonts w:ascii="Arial" w:hAnsi="Arial"/>
          <w:sz w:val="22"/>
        </w:rPr>
      </w:pPr>
    </w:p>
    <w:bookmarkEnd w:id="0"/>
    <w:p w:rsidR="001D4930" w:rsidRPr="00ED531E" w:rsidRDefault="001D4930" w:rsidP="00A77A74">
      <w:pPr>
        <w:rPr>
          <w:rFonts w:ascii="Arial" w:hAnsi="Arial"/>
          <w:color w:val="000000"/>
          <w:sz w:val="22"/>
        </w:rPr>
      </w:pPr>
      <w:r w:rsidRPr="00ED531E">
        <w:rPr>
          <w:rFonts w:ascii="Arial" w:hAnsi="Arial"/>
          <w:b/>
          <w:color w:val="000000"/>
          <w:sz w:val="22"/>
          <w:u w:val="single"/>
        </w:rPr>
        <w:t xml:space="preserve">PETTY CASH: </w:t>
      </w:r>
      <w:r w:rsidRPr="00ED531E">
        <w:rPr>
          <w:rFonts w:ascii="Arial" w:hAnsi="Arial"/>
          <w:color w:val="000000"/>
          <w:sz w:val="22"/>
        </w:rPr>
        <w:t xml:space="preserve">(Linda </w:t>
      </w:r>
      <w:r w:rsidR="00B83F3C">
        <w:rPr>
          <w:rFonts w:ascii="Arial" w:hAnsi="Arial"/>
          <w:color w:val="000000"/>
          <w:sz w:val="22"/>
        </w:rPr>
        <w:t>Rothfus</w:t>
      </w:r>
      <w:r w:rsidRPr="00ED531E">
        <w:rPr>
          <w:rFonts w:ascii="Arial" w:hAnsi="Arial"/>
          <w:color w:val="000000"/>
          <w:sz w:val="22"/>
        </w:rPr>
        <w:t xml:space="preserve">, X5-3288) </w:t>
      </w:r>
      <w:bookmarkStart w:id="1" w:name="OLE_LINK3"/>
      <w:proofErr w:type="gramStart"/>
      <w:r w:rsidRPr="00ED531E">
        <w:rPr>
          <w:rFonts w:ascii="Arial" w:hAnsi="Arial"/>
          <w:color w:val="000000"/>
          <w:sz w:val="22"/>
        </w:rPr>
        <w:t>The</w:t>
      </w:r>
      <w:proofErr w:type="gramEnd"/>
      <w:r w:rsidRPr="00ED531E">
        <w:rPr>
          <w:rFonts w:ascii="Arial" w:hAnsi="Arial"/>
          <w:color w:val="000000"/>
          <w:sz w:val="22"/>
        </w:rPr>
        <w:t xml:space="preserve"> last day to receive</w:t>
      </w:r>
      <w:r w:rsidR="0045047E" w:rsidRPr="00ED531E">
        <w:rPr>
          <w:rFonts w:ascii="Arial" w:hAnsi="Arial"/>
          <w:color w:val="000000"/>
          <w:sz w:val="22"/>
        </w:rPr>
        <w:t xml:space="preserve"> Petty Cash for fiscal year 201</w:t>
      </w:r>
      <w:r w:rsidR="00A86188">
        <w:rPr>
          <w:rFonts w:ascii="Arial" w:hAnsi="Arial"/>
          <w:color w:val="000000"/>
          <w:sz w:val="22"/>
        </w:rPr>
        <w:t>6</w:t>
      </w:r>
      <w:r w:rsidRPr="00ED531E">
        <w:rPr>
          <w:rFonts w:ascii="Arial" w:hAnsi="Arial"/>
          <w:color w:val="000000"/>
          <w:sz w:val="22"/>
        </w:rPr>
        <w:t xml:space="preserve"> is </w:t>
      </w:r>
      <w:r w:rsidRPr="00ED531E">
        <w:rPr>
          <w:rFonts w:ascii="Arial" w:hAnsi="Arial"/>
          <w:b/>
          <w:color w:val="000000"/>
          <w:sz w:val="22"/>
        </w:rPr>
        <w:t xml:space="preserve">Friday, </w:t>
      </w:r>
      <w:r w:rsidR="0045047E" w:rsidRPr="00ED531E">
        <w:rPr>
          <w:rFonts w:ascii="Arial" w:hAnsi="Arial"/>
          <w:b/>
          <w:sz w:val="22"/>
        </w:rPr>
        <w:t xml:space="preserve">June </w:t>
      </w:r>
      <w:r w:rsidR="002D241A">
        <w:rPr>
          <w:rFonts w:ascii="Arial" w:hAnsi="Arial"/>
          <w:b/>
          <w:sz w:val="22"/>
        </w:rPr>
        <w:t>1</w:t>
      </w:r>
      <w:r w:rsidR="00D31367">
        <w:rPr>
          <w:rFonts w:ascii="Arial" w:hAnsi="Arial"/>
          <w:b/>
          <w:sz w:val="22"/>
        </w:rPr>
        <w:t>7</w:t>
      </w:r>
      <w:r w:rsidR="0045047E" w:rsidRPr="00ED531E">
        <w:rPr>
          <w:rFonts w:ascii="Arial" w:hAnsi="Arial"/>
          <w:b/>
          <w:sz w:val="22"/>
        </w:rPr>
        <w:t>, 201</w:t>
      </w:r>
      <w:r w:rsidR="00D31367">
        <w:rPr>
          <w:rFonts w:ascii="Arial" w:hAnsi="Arial"/>
          <w:b/>
          <w:sz w:val="22"/>
        </w:rPr>
        <w:t>6</w:t>
      </w:r>
      <w:r w:rsidR="00F54CE0">
        <w:rPr>
          <w:rFonts w:ascii="Arial" w:hAnsi="Arial"/>
          <w:b/>
          <w:sz w:val="22"/>
        </w:rPr>
        <w:t>.</w:t>
      </w:r>
      <w:r w:rsidR="00F54CE0">
        <w:rPr>
          <w:rFonts w:ascii="Arial" w:hAnsi="Arial"/>
          <w:color w:val="000000"/>
          <w:sz w:val="22"/>
        </w:rPr>
        <w:t xml:space="preserve"> S</w:t>
      </w:r>
      <w:r w:rsidRPr="00ED531E">
        <w:rPr>
          <w:rFonts w:ascii="Arial" w:hAnsi="Arial"/>
          <w:color w:val="000000"/>
          <w:sz w:val="22"/>
        </w:rPr>
        <w:t xml:space="preserve">tarting on </w:t>
      </w:r>
      <w:r w:rsidR="000C1BB1">
        <w:rPr>
          <w:rFonts w:ascii="Arial" w:hAnsi="Arial"/>
          <w:b/>
          <w:color w:val="000000"/>
          <w:sz w:val="22"/>
        </w:rPr>
        <w:t xml:space="preserve">Monday, June </w:t>
      </w:r>
      <w:r w:rsidR="00D31367">
        <w:rPr>
          <w:rFonts w:ascii="Arial" w:hAnsi="Arial"/>
          <w:b/>
          <w:color w:val="000000"/>
          <w:sz w:val="22"/>
        </w:rPr>
        <w:t>20</w:t>
      </w:r>
      <w:r w:rsidR="0045047E" w:rsidRPr="00ED531E">
        <w:rPr>
          <w:rFonts w:ascii="Arial" w:hAnsi="Arial"/>
          <w:b/>
          <w:color w:val="000000"/>
          <w:sz w:val="22"/>
        </w:rPr>
        <w:t>, 201</w:t>
      </w:r>
      <w:r w:rsidR="00D31367">
        <w:rPr>
          <w:rFonts w:ascii="Arial" w:hAnsi="Arial"/>
          <w:b/>
          <w:color w:val="000000"/>
          <w:sz w:val="22"/>
        </w:rPr>
        <w:t>6</w:t>
      </w:r>
      <w:r w:rsidR="00CF1A8B" w:rsidRPr="00ED531E">
        <w:rPr>
          <w:rFonts w:ascii="Arial" w:hAnsi="Arial"/>
          <w:b/>
          <w:color w:val="000000"/>
          <w:sz w:val="22"/>
        </w:rPr>
        <w:t>,</w:t>
      </w:r>
      <w:r w:rsidRPr="00ED531E">
        <w:rPr>
          <w:rFonts w:ascii="Arial" w:hAnsi="Arial"/>
          <w:b/>
          <w:color w:val="000000"/>
          <w:sz w:val="22"/>
        </w:rPr>
        <w:t xml:space="preserve"> </w:t>
      </w:r>
      <w:r w:rsidR="00F54CE0">
        <w:rPr>
          <w:rFonts w:ascii="Arial" w:hAnsi="Arial"/>
          <w:color w:val="000000"/>
          <w:sz w:val="22"/>
        </w:rPr>
        <w:t>Petty Cash received by</w:t>
      </w:r>
      <w:r w:rsidRPr="00ED531E">
        <w:rPr>
          <w:rFonts w:ascii="Arial" w:hAnsi="Arial"/>
          <w:color w:val="000000"/>
          <w:sz w:val="22"/>
        </w:rPr>
        <w:t xml:space="preserve"> dep</w:t>
      </w:r>
      <w:r w:rsidR="0045047E" w:rsidRPr="00ED531E">
        <w:rPr>
          <w:rFonts w:ascii="Arial" w:hAnsi="Arial"/>
          <w:color w:val="000000"/>
          <w:sz w:val="22"/>
        </w:rPr>
        <w:t>artment</w:t>
      </w:r>
      <w:r w:rsidR="00F54CE0">
        <w:rPr>
          <w:rFonts w:ascii="Arial" w:hAnsi="Arial"/>
          <w:color w:val="000000"/>
          <w:sz w:val="22"/>
        </w:rPr>
        <w:t>s</w:t>
      </w:r>
      <w:r w:rsidR="0045047E" w:rsidRPr="00ED531E">
        <w:rPr>
          <w:rFonts w:ascii="Arial" w:hAnsi="Arial"/>
          <w:color w:val="000000"/>
          <w:sz w:val="22"/>
        </w:rPr>
        <w:t xml:space="preserve"> will be recorded in FY1</w:t>
      </w:r>
      <w:r w:rsidR="00D31367">
        <w:rPr>
          <w:rFonts w:ascii="Arial" w:hAnsi="Arial"/>
          <w:color w:val="000000"/>
          <w:sz w:val="22"/>
        </w:rPr>
        <w:t>7</w:t>
      </w:r>
      <w:r w:rsidRPr="00ED531E">
        <w:rPr>
          <w:rFonts w:ascii="Arial" w:hAnsi="Arial"/>
          <w:color w:val="000000"/>
          <w:sz w:val="22"/>
        </w:rPr>
        <w:t xml:space="preserve">. </w:t>
      </w:r>
    </w:p>
    <w:bookmarkEnd w:id="1"/>
    <w:p w:rsidR="0049608C" w:rsidRPr="0049608C" w:rsidRDefault="0049608C" w:rsidP="0049608C">
      <w:pPr>
        <w:spacing w:before="100" w:beforeAutospacing="1" w:after="100" w:afterAutospacing="1"/>
        <w:rPr>
          <w:sz w:val="24"/>
          <w:szCs w:val="24"/>
        </w:rPr>
      </w:pPr>
      <w:r w:rsidRPr="0049608C">
        <w:rPr>
          <w:rFonts w:ascii="Arial" w:hAnsi="Arial" w:cs="Arial"/>
          <w:b/>
          <w:bCs/>
          <w:color w:val="000000"/>
          <w:sz w:val="22"/>
          <w:szCs w:val="22"/>
          <w:u w:val="single"/>
        </w:rPr>
        <w:t>RECEIPTS FOR GOODS AND SERVICES:</w:t>
      </w:r>
      <w:r w:rsidRPr="0049608C">
        <w:rPr>
          <w:rFonts w:ascii="Arial" w:hAnsi="Arial" w:cs="Arial"/>
          <w:color w:val="000000"/>
          <w:sz w:val="22"/>
          <w:szCs w:val="22"/>
        </w:rPr>
        <w:t>  (Linda Rothfus, X5-3288</w:t>
      </w:r>
      <w:r w:rsidRPr="00661A1B">
        <w:rPr>
          <w:rFonts w:ascii="Arial" w:hAnsi="Arial" w:cs="Arial"/>
          <w:color w:val="000000"/>
          <w:sz w:val="22"/>
          <w:szCs w:val="22"/>
        </w:rPr>
        <w:t xml:space="preserve">) </w:t>
      </w:r>
      <w:bookmarkStart w:id="2" w:name="14d4464a7b97b947_14d44619c286085a_14d342"/>
      <w:proofErr w:type="gramStart"/>
      <w:r w:rsidR="00F54CE0" w:rsidRPr="00661A1B">
        <w:rPr>
          <w:rFonts w:ascii="Arial" w:hAnsi="Arial" w:cs="Arial"/>
          <w:color w:val="000000"/>
          <w:sz w:val="22"/>
          <w:szCs w:val="22"/>
        </w:rPr>
        <w:t>The</w:t>
      </w:r>
      <w:proofErr w:type="gramEnd"/>
      <w:r w:rsidR="00F54CE0" w:rsidRPr="00661A1B">
        <w:rPr>
          <w:rFonts w:ascii="Arial" w:hAnsi="Arial" w:cs="Arial"/>
          <w:color w:val="000000"/>
          <w:sz w:val="22"/>
          <w:szCs w:val="22"/>
        </w:rPr>
        <w:t xml:space="preserve"> p</w:t>
      </w:r>
      <w:r w:rsidRPr="00661A1B">
        <w:rPr>
          <w:rFonts w:ascii="Arial" w:hAnsi="Arial" w:cs="Arial"/>
          <w:color w:val="000000"/>
          <w:sz w:val="22"/>
          <w:szCs w:val="22"/>
        </w:rPr>
        <w:t>rocessi</w:t>
      </w:r>
      <w:r w:rsidR="00A86188" w:rsidRPr="00661A1B">
        <w:rPr>
          <w:rFonts w:ascii="Arial" w:hAnsi="Arial" w:cs="Arial"/>
          <w:color w:val="000000"/>
          <w:sz w:val="22"/>
          <w:szCs w:val="22"/>
        </w:rPr>
        <w:t>ng deadline for fiscal year 2016</w:t>
      </w:r>
      <w:r w:rsidRPr="00661A1B">
        <w:rPr>
          <w:rFonts w:ascii="Arial" w:hAnsi="Arial" w:cs="Arial"/>
          <w:color w:val="000000"/>
          <w:sz w:val="22"/>
          <w:szCs w:val="22"/>
        </w:rPr>
        <w:t xml:space="preserve"> is </w:t>
      </w:r>
      <w:bookmarkEnd w:id="2"/>
      <w:r w:rsidR="002A1FD7" w:rsidRPr="00661A1B">
        <w:rPr>
          <w:rFonts w:ascii="Arial" w:hAnsi="Arial" w:cs="Arial"/>
          <w:b/>
          <w:bCs/>
          <w:sz w:val="22"/>
          <w:szCs w:val="22"/>
        </w:rPr>
        <w:t>Wednesday</w:t>
      </w:r>
      <w:r w:rsidRPr="00661A1B">
        <w:rPr>
          <w:rFonts w:ascii="Arial" w:hAnsi="Arial" w:cs="Arial"/>
          <w:b/>
          <w:bCs/>
          <w:sz w:val="22"/>
          <w:szCs w:val="22"/>
        </w:rPr>
        <w:t>,</w:t>
      </w:r>
      <w:r w:rsidRPr="00661A1B">
        <w:rPr>
          <w:rFonts w:ascii="Arial" w:hAnsi="Arial" w:cs="Arial"/>
          <w:sz w:val="22"/>
          <w:szCs w:val="22"/>
        </w:rPr>
        <w:t xml:space="preserve"> </w:t>
      </w:r>
      <w:r w:rsidRPr="00661A1B">
        <w:rPr>
          <w:rFonts w:ascii="Arial" w:hAnsi="Arial" w:cs="Arial"/>
          <w:b/>
          <w:bCs/>
          <w:sz w:val="22"/>
          <w:szCs w:val="22"/>
        </w:rPr>
        <w:t>June 2</w:t>
      </w:r>
      <w:r w:rsidR="002A1FD7" w:rsidRPr="00661A1B">
        <w:rPr>
          <w:rFonts w:ascii="Arial" w:hAnsi="Arial" w:cs="Arial"/>
          <w:b/>
          <w:bCs/>
          <w:sz w:val="22"/>
          <w:szCs w:val="22"/>
        </w:rPr>
        <w:t>2</w:t>
      </w:r>
      <w:r w:rsidRPr="00661A1B">
        <w:rPr>
          <w:rFonts w:ascii="Arial" w:hAnsi="Arial" w:cs="Arial"/>
          <w:b/>
          <w:bCs/>
          <w:sz w:val="22"/>
          <w:szCs w:val="22"/>
        </w:rPr>
        <w:t>, 201</w:t>
      </w:r>
      <w:r w:rsidR="00D31367" w:rsidRPr="00661A1B">
        <w:rPr>
          <w:rFonts w:ascii="Arial" w:hAnsi="Arial" w:cs="Arial"/>
          <w:b/>
          <w:bCs/>
          <w:sz w:val="22"/>
          <w:szCs w:val="22"/>
        </w:rPr>
        <w:t>6</w:t>
      </w:r>
      <w:r w:rsidRPr="00661A1B">
        <w:rPr>
          <w:rFonts w:ascii="Arial" w:hAnsi="Arial" w:cs="Arial"/>
          <w:b/>
          <w:bCs/>
          <w:sz w:val="22"/>
          <w:szCs w:val="22"/>
        </w:rPr>
        <w:t xml:space="preserve">. </w:t>
      </w:r>
      <w:r w:rsidRPr="00661A1B">
        <w:rPr>
          <w:rFonts w:ascii="Arial" w:hAnsi="Arial" w:cs="Arial"/>
          <w:sz w:val="22"/>
          <w:szCs w:val="22"/>
        </w:rPr>
        <w:t>Receipts for FY</w:t>
      </w:r>
      <w:r w:rsidR="00F54CE0" w:rsidRPr="00661A1B">
        <w:rPr>
          <w:rFonts w:ascii="Arial" w:hAnsi="Arial" w:cs="Arial"/>
          <w:sz w:val="22"/>
          <w:szCs w:val="22"/>
        </w:rPr>
        <w:t xml:space="preserve"> </w:t>
      </w:r>
      <w:r w:rsidRPr="00661A1B">
        <w:rPr>
          <w:rFonts w:ascii="Arial" w:hAnsi="Arial" w:cs="Arial"/>
          <w:sz w:val="22"/>
          <w:szCs w:val="22"/>
        </w:rPr>
        <w:t>201</w:t>
      </w:r>
      <w:r w:rsidR="00D31367" w:rsidRPr="00661A1B">
        <w:rPr>
          <w:rFonts w:ascii="Arial" w:hAnsi="Arial" w:cs="Arial"/>
          <w:sz w:val="22"/>
          <w:szCs w:val="22"/>
        </w:rPr>
        <w:t>6</w:t>
      </w:r>
      <w:r w:rsidRPr="00661A1B">
        <w:rPr>
          <w:rFonts w:ascii="Arial" w:hAnsi="Arial" w:cs="Arial"/>
          <w:sz w:val="22"/>
          <w:szCs w:val="22"/>
        </w:rPr>
        <w:t xml:space="preserve"> must be entered by </w:t>
      </w:r>
      <w:r w:rsidRPr="00661A1B">
        <w:rPr>
          <w:rFonts w:ascii="Arial" w:hAnsi="Arial" w:cs="Arial"/>
          <w:b/>
          <w:bCs/>
          <w:sz w:val="22"/>
          <w:szCs w:val="22"/>
        </w:rPr>
        <w:t xml:space="preserve">June </w:t>
      </w:r>
      <w:r w:rsidR="002A1FD7" w:rsidRPr="00661A1B">
        <w:rPr>
          <w:rFonts w:ascii="Arial" w:hAnsi="Arial" w:cs="Arial"/>
          <w:b/>
          <w:bCs/>
          <w:sz w:val="22"/>
          <w:szCs w:val="22"/>
        </w:rPr>
        <w:t>22</w:t>
      </w:r>
      <w:r w:rsidRPr="00661A1B">
        <w:rPr>
          <w:rFonts w:ascii="Arial" w:hAnsi="Arial" w:cs="Arial"/>
          <w:b/>
          <w:bCs/>
          <w:sz w:val="22"/>
          <w:szCs w:val="22"/>
        </w:rPr>
        <w:t>, 201</w:t>
      </w:r>
      <w:r w:rsidR="00D31367" w:rsidRPr="00661A1B">
        <w:rPr>
          <w:rFonts w:ascii="Arial" w:hAnsi="Arial" w:cs="Arial"/>
          <w:b/>
          <w:bCs/>
          <w:sz w:val="22"/>
          <w:szCs w:val="22"/>
        </w:rPr>
        <w:t>6</w:t>
      </w:r>
      <w:r w:rsidR="00F54CE0" w:rsidRPr="00661A1B">
        <w:rPr>
          <w:rFonts w:ascii="Arial" w:hAnsi="Arial" w:cs="Arial"/>
          <w:b/>
          <w:bCs/>
          <w:sz w:val="22"/>
          <w:szCs w:val="22"/>
        </w:rPr>
        <w:t xml:space="preserve">. </w:t>
      </w:r>
      <w:r w:rsidR="00F54CE0" w:rsidRPr="00661A1B">
        <w:rPr>
          <w:rFonts w:ascii="Arial" w:hAnsi="Arial" w:cs="Arial"/>
          <w:bCs/>
          <w:sz w:val="22"/>
          <w:szCs w:val="22"/>
        </w:rPr>
        <w:t>FY 16 Invoices must also be received in the AP department by</w:t>
      </w:r>
      <w:r w:rsidR="00F54CE0" w:rsidRPr="00661A1B">
        <w:rPr>
          <w:rFonts w:ascii="Arial" w:hAnsi="Arial" w:cs="Arial"/>
          <w:b/>
          <w:bCs/>
          <w:sz w:val="22"/>
          <w:szCs w:val="22"/>
        </w:rPr>
        <w:t xml:space="preserve"> June 22, 2016</w:t>
      </w:r>
      <w:r w:rsidRPr="00661A1B">
        <w:rPr>
          <w:rFonts w:ascii="Arial" w:hAnsi="Arial" w:cs="Arial"/>
          <w:bCs/>
          <w:sz w:val="22"/>
          <w:szCs w:val="22"/>
        </w:rPr>
        <w:t>.</w:t>
      </w:r>
      <w:r>
        <w:rPr>
          <w:rFonts w:ascii="Arial" w:hAnsi="Arial" w:cs="Arial"/>
          <w:bCs/>
          <w:sz w:val="22"/>
          <w:szCs w:val="22"/>
        </w:rPr>
        <w:t xml:space="preserve">  Receipts that miss this deadline or are missing the invoices will be paid in the </w:t>
      </w:r>
      <w:r w:rsidRPr="0049608C">
        <w:rPr>
          <w:rFonts w:ascii="Arial" w:hAnsi="Arial" w:cs="Arial"/>
          <w:bCs/>
          <w:sz w:val="22"/>
          <w:szCs w:val="22"/>
          <w:u w:val="single"/>
        </w:rPr>
        <w:t>next</w:t>
      </w:r>
      <w:r>
        <w:rPr>
          <w:rFonts w:ascii="Arial" w:hAnsi="Arial" w:cs="Arial"/>
          <w:bCs/>
          <w:sz w:val="22"/>
          <w:szCs w:val="22"/>
        </w:rPr>
        <w:t xml:space="preserve"> Fiscal Year.</w:t>
      </w:r>
      <w:r w:rsidRPr="0049608C">
        <w:rPr>
          <w:rFonts w:ascii="Arial" w:hAnsi="Arial" w:cs="Arial"/>
          <w:sz w:val="22"/>
          <w:szCs w:val="22"/>
        </w:rPr>
        <w:t> </w:t>
      </w:r>
      <w:r w:rsidR="00661A1B">
        <w:rPr>
          <w:rFonts w:ascii="Arial" w:hAnsi="Arial" w:cs="Arial"/>
          <w:sz w:val="22"/>
          <w:szCs w:val="22"/>
        </w:rPr>
        <w:t xml:space="preserve">Please avoid processing receipts during the purchase order roll-over which will be communicated via the Procurement Office </w:t>
      </w:r>
      <w:r w:rsidR="001D464D">
        <w:rPr>
          <w:rFonts w:ascii="Arial" w:hAnsi="Arial" w:cs="Arial"/>
          <w:sz w:val="22"/>
          <w:szCs w:val="22"/>
        </w:rPr>
        <w:t>after the FY16 receipt deadline.</w:t>
      </w:r>
      <w:r w:rsidRPr="0049608C">
        <w:rPr>
          <w:rFonts w:ascii="Arial" w:hAnsi="Arial" w:cs="Arial"/>
          <w:sz w:val="22"/>
          <w:szCs w:val="22"/>
        </w:rPr>
        <w:t xml:space="preserve"> </w:t>
      </w:r>
    </w:p>
    <w:p w:rsidR="001D4930" w:rsidRDefault="001D4930" w:rsidP="00A77A74">
      <w:pPr>
        <w:rPr>
          <w:rFonts w:ascii="Arial" w:hAnsi="Arial"/>
          <w:color w:val="000000"/>
          <w:sz w:val="22"/>
        </w:rPr>
      </w:pPr>
      <w:r>
        <w:rPr>
          <w:rFonts w:ascii="Arial" w:hAnsi="Arial"/>
          <w:b/>
          <w:color w:val="000000"/>
          <w:sz w:val="22"/>
          <w:u w:val="single"/>
        </w:rPr>
        <w:t>INTERAGENCY PAYMENT TRANSACTIONS (R*STARS):</w:t>
      </w:r>
      <w:r>
        <w:rPr>
          <w:rFonts w:ascii="Arial" w:hAnsi="Arial"/>
          <w:color w:val="000000"/>
          <w:sz w:val="22"/>
        </w:rPr>
        <w:t xml:space="preserve">  (Linda </w:t>
      </w:r>
      <w:r w:rsidR="00B83F3C">
        <w:rPr>
          <w:rFonts w:ascii="Arial" w:hAnsi="Arial"/>
          <w:color w:val="000000"/>
          <w:sz w:val="22"/>
        </w:rPr>
        <w:t>Rothfus</w:t>
      </w:r>
      <w:r>
        <w:rPr>
          <w:rFonts w:ascii="Arial" w:hAnsi="Arial"/>
          <w:color w:val="000000"/>
          <w:sz w:val="22"/>
        </w:rPr>
        <w:t xml:space="preserve">, X5-3288) </w:t>
      </w:r>
      <w:bookmarkStart w:id="3" w:name="OLE_LINK5"/>
      <w:proofErr w:type="gramStart"/>
      <w:r>
        <w:rPr>
          <w:rFonts w:ascii="Arial" w:hAnsi="Arial"/>
          <w:color w:val="000000"/>
          <w:sz w:val="22"/>
        </w:rPr>
        <w:t>The</w:t>
      </w:r>
      <w:proofErr w:type="gramEnd"/>
      <w:r>
        <w:rPr>
          <w:rFonts w:ascii="Arial" w:hAnsi="Arial"/>
          <w:color w:val="000000"/>
          <w:sz w:val="22"/>
        </w:rPr>
        <w:t xml:space="preserve"> deadline to submit interagency payments to Accounts Payable is</w:t>
      </w:r>
      <w:r>
        <w:rPr>
          <w:rFonts w:ascii="Arial" w:hAnsi="Arial"/>
          <w:b/>
          <w:color w:val="000000"/>
          <w:sz w:val="22"/>
        </w:rPr>
        <w:t xml:space="preserve"> Friday, </w:t>
      </w:r>
      <w:r w:rsidR="000C1BB1">
        <w:rPr>
          <w:rFonts w:ascii="Arial" w:hAnsi="Arial"/>
          <w:b/>
          <w:sz w:val="22"/>
        </w:rPr>
        <w:t xml:space="preserve">June </w:t>
      </w:r>
      <w:r w:rsidR="002D241A">
        <w:rPr>
          <w:rFonts w:ascii="Arial" w:hAnsi="Arial"/>
          <w:b/>
          <w:sz w:val="22"/>
        </w:rPr>
        <w:t>1</w:t>
      </w:r>
      <w:r w:rsidR="00D31367">
        <w:rPr>
          <w:rFonts w:ascii="Arial" w:hAnsi="Arial"/>
          <w:b/>
          <w:sz w:val="22"/>
        </w:rPr>
        <w:t>7</w:t>
      </w:r>
      <w:r w:rsidR="0045047E">
        <w:rPr>
          <w:rFonts w:ascii="Arial" w:hAnsi="Arial"/>
          <w:b/>
          <w:sz w:val="22"/>
        </w:rPr>
        <w:t>, 201</w:t>
      </w:r>
      <w:r w:rsidR="00D31367">
        <w:rPr>
          <w:rFonts w:ascii="Arial" w:hAnsi="Arial"/>
          <w:b/>
          <w:sz w:val="22"/>
        </w:rPr>
        <w:t>6</w:t>
      </w:r>
      <w:r>
        <w:rPr>
          <w:rFonts w:ascii="Arial" w:hAnsi="Arial"/>
          <w:b/>
          <w:sz w:val="22"/>
        </w:rPr>
        <w:t xml:space="preserve">. </w:t>
      </w:r>
      <w:r>
        <w:rPr>
          <w:rFonts w:ascii="Arial" w:hAnsi="Arial"/>
          <w:color w:val="000000"/>
          <w:sz w:val="22"/>
        </w:rPr>
        <w:t xml:space="preserve"> Payment to any state agency requires the proper R*STARS’s chart field code.  This includes the State agency number, PCA and Object. If a state agency does not provide an R*STARS code on an invoice or order form, payment cannot be processed.  Delays caused by the lack of R*STARS codes may caus</w:t>
      </w:r>
      <w:r w:rsidR="0045047E">
        <w:rPr>
          <w:rFonts w:ascii="Arial" w:hAnsi="Arial"/>
          <w:color w:val="000000"/>
          <w:sz w:val="22"/>
        </w:rPr>
        <w:t>e expenses to be charged to FY1</w:t>
      </w:r>
      <w:r w:rsidR="00D31367">
        <w:rPr>
          <w:rFonts w:ascii="Arial" w:hAnsi="Arial"/>
          <w:color w:val="000000"/>
          <w:sz w:val="22"/>
        </w:rPr>
        <w:t>7</w:t>
      </w:r>
      <w:r>
        <w:rPr>
          <w:rFonts w:ascii="Arial" w:hAnsi="Arial"/>
          <w:color w:val="000000"/>
          <w:sz w:val="22"/>
        </w:rPr>
        <w:t>.</w:t>
      </w:r>
    </w:p>
    <w:bookmarkEnd w:id="3"/>
    <w:p w:rsidR="001D4930" w:rsidRDefault="001D4930" w:rsidP="00A77A74">
      <w:pPr>
        <w:rPr>
          <w:rFonts w:ascii="Arial" w:hAnsi="Arial"/>
          <w:b/>
          <w:color w:val="000000"/>
          <w:sz w:val="22"/>
          <w:u w:val="single"/>
        </w:rPr>
      </w:pPr>
    </w:p>
    <w:p w:rsidR="00474CC9" w:rsidRDefault="001D4930" w:rsidP="001D464D">
      <w:pPr>
        <w:tabs>
          <w:tab w:val="left" w:pos="2520"/>
        </w:tabs>
        <w:rPr>
          <w:rFonts w:ascii="Arial" w:hAnsi="Arial"/>
          <w:color w:val="000000"/>
          <w:sz w:val="22"/>
        </w:rPr>
      </w:pPr>
      <w:r>
        <w:rPr>
          <w:rFonts w:ascii="Arial" w:hAnsi="Arial"/>
          <w:b/>
          <w:color w:val="000000"/>
          <w:sz w:val="22"/>
          <w:u w:val="single"/>
        </w:rPr>
        <w:t>INTERAGENCY RECEIPT TRANSACTIONS (R*STARS):</w:t>
      </w:r>
      <w:r>
        <w:rPr>
          <w:rFonts w:ascii="Arial" w:hAnsi="Arial"/>
          <w:color w:val="000000"/>
          <w:sz w:val="22"/>
        </w:rPr>
        <w:t xml:space="preserve"> </w:t>
      </w:r>
      <w:r>
        <w:rPr>
          <w:rFonts w:ascii="Arial" w:hAnsi="Arial"/>
          <w:sz w:val="22"/>
        </w:rPr>
        <w:t>(Joyce Mburu, X5-6780)</w:t>
      </w:r>
      <w:r>
        <w:rPr>
          <w:rFonts w:ascii="Arial" w:hAnsi="Arial"/>
          <w:color w:val="000000"/>
          <w:sz w:val="22"/>
        </w:rPr>
        <w:t xml:space="preserve"> </w:t>
      </w:r>
      <w:bookmarkStart w:id="4" w:name="OLE_LINK6"/>
      <w:r>
        <w:rPr>
          <w:rFonts w:ascii="Arial" w:hAnsi="Arial"/>
          <w:b/>
          <w:color w:val="000000"/>
          <w:sz w:val="22"/>
        </w:rPr>
        <w:t>Final transactions are scheduled to be received from the</w:t>
      </w:r>
      <w:r>
        <w:rPr>
          <w:rFonts w:ascii="Arial" w:hAnsi="Arial"/>
          <w:color w:val="000000"/>
          <w:sz w:val="22"/>
        </w:rPr>
        <w:t xml:space="preserve"> </w:t>
      </w:r>
      <w:r>
        <w:rPr>
          <w:rFonts w:ascii="Arial" w:hAnsi="Arial"/>
          <w:b/>
          <w:color w:val="000000"/>
          <w:sz w:val="22"/>
        </w:rPr>
        <w:t xml:space="preserve">State by </w:t>
      </w:r>
      <w:r w:rsidR="00D31367">
        <w:rPr>
          <w:rFonts w:ascii="Arial" w:hAnsi="Arial"/>
          <w:b/>
          <w:color w:val="000000"/>
          <w:sz w:val="22"/>
        </w:rPr>
        <w:t>Friday</w:t>
      </w:r>
      <w:r w:rsidR="00034A68">
        <w:rPr>
          <w:rFonts w:ascii="Arial" w:hAnsi="Arial"/>
          <w:b/>
          <w:color w:val="000000"/>
          <w:sz w:val="22"/>
        </w:rPr>
        <w:t xml:space="preserve">, </w:t>
      </w:r>
      <w:r w:rsidR="0045047E">
        <w:rPr>
          <w:rFonts w:ascii="Arial" w:hAnsi="Arial"/>
          <w:b/>
          <w:sz w:val="22"/>
        </w:rPr>
        <w:t xml:space="preserve">July </w:t>
      </w:r>
      <w:r w:rsidR="00034A68">
        <w:rPr>
          <w:rFonts w:ascii="Arial" w:hAnsi="Arial"/>
          <w:b/>
          <w:sz w:val="22"/>
        </w:rPr>
        <w:t>15</w:t>
      </w:r>
      <w:r>
        <w:rPr>
          <w:rFonts w:ascii="Arial" w:hAnsi="Arial"/>
          <w:b/>
          <w:sz w:val="22"/>
        </w:rPr>
        <w:t>, 201</w:t>
      </w:r>
      <w:r w:rsidR="00D31367">
        <w:rPr>
          <w:rFonts w:ascii="Arial" w:hAnsi="Arial"/>
          <w:b/>
          <w:sz w:val="22"/>
        </w:rPr>
        <w:t>6</w:t>
      </w:r>
      <w:r>
        <w:rPr>
          <w:rFonts w:ascii="Arial" w:hAnsi="Arial"/>
          <w:sz w:val="22"/>
        </w:rPr>
        <w:t>.</w:t>
      </w:r>
      <w:r>
        <w:rPr>
          <w:rFonts w:ascii="Arial" w:hAnsi="Arial"/>
          <w:color w:val="000000"/>
          <w:sz w:val="22"/>
        </w:rPr>
        <w:t xml:space="preserve"> </w:t>
      </w:r>
      <w:r w:rsidR="000B35B9">
        <w:rPr>
          <w:rFonts w:ascii="Arial" w:hAnsi="Arial"/>
          <w:color w:val="000000"/>
          <w:sz w:val="22"/>
        </w:rPr>
        <w:t xml:space="preserve"> </w:t>
      </w:r>
      <w:r w:rsidR="000B35B9" w:rsidRPr="000B35B9">
        <w:rPr>
          <w:rFonts w:ascii="Arial" w:hAnsi="Arial"/>
          <w:b/>
          <w:color w:val="000000"/>
          <w:sz w:val="22"/>
        </w:rPr>
        <w:t>All FY201</w:t>
      </w:r>
      <w:r w:rsidR="00D31367">
        <w:rPr>
          <w:rFonts w:ascii="Arial" w:hAnsi="Arial"/>
          <w:b/>
          <w:color w:val="000000"/>
          <w:sz w:val="22"/>
        </w:rPr>
        <w:t>6</w:t>
      </w:r>
      <w:r w:rsidR="000B35B9" w:rsidRPr="000B35B9">
        <w:rPr>
          <w:rFonts w:ascii="Arial" w:hAnsi="Arial"/>
          <w:b/>
          <w:color w:val="000000"/>
          <w:sz w:val="22"/>
        </w:rPr>
        <w:t xml:space="preserve"> Transactions will be </w:t>
      </w:r>
      <w:r w:rsidR="00D067CA">
        <w:rPr>
          <w:rFonts w:ascii="Arial" w:hAnsi="Arial"/>
          <w:b/>
          <w:color w:val="000000"/>
          <w:sz w:val="22"/>
        </w:rPr>
        <w:t xml:space="preserve">recorded </w:t>
      </w:r>
      <w:r w:rsidR="00D31367">
        <w:rPr>
          <w:rFonts w:ascii="Arial" w:hAnsi="Arial"/>
          <w:b/>
          <w:color w:val="000000"/>
          <w:sz w:val="22"/>
        </w:rPr>
        <w:t>by Wednesday</w:t>
      </w:r>
      <w:r w:rsidR="000B35B9" w:rsidRPr="000B35B9">
        <w:rPr>
          <w:rFonts w:ascii="Arial" w:hAnsi="Arial"/>
          <w:b/>
          <w:color w:val="000000"/>
          <w:sz w:val="22"/>
        </w:rPr>
        <w:t>, July 2</w:t>
      </w:r>
      <w:r w:rsidR="002D241A">
        <w:rPr>
          <w:rFonts w:ascii="Arial" w:hAnsi="Arial"/>
          <w:b/>
          <w:color w:val="000000"/>
          <w:sz w:val="22"/>
        </w:rPr>
        <w:t>0</w:t>
      </w:r>
      <w:r w:rsidR="000B35B9" w:rsidRPr="000B35B9">
        <w:rPr>
          <w:rFonts w:ascii="Arial" w:hAnsi="Arial"/>
          <w:b/>
          <w:color w:val="000000"/>
          <w:sz w:val="22"/>
        </w:rPr>
        <w:t>, 201</w:t>
      </w:r>
      <w:r w:rsidR="00D31367">
        <w:rPr>
          <w:rFonts w:ascii="Arial" w:hAnsi="Arial"/>
          <w:b/>
          <w:color w:val="000000"/>
          <w:sz w:val="22"/>
        </w:rPr>
        <w:t>6</w:t>
      </w:r>
      <w:r w:rsidR="000B35B9" w:rsidRPr="000B35B9">
        <w:rPr>
          <w:rFonts w:ascii="Arial" w:hAnsi="Arial"/>
          <w:b/>
          <w:color w:val="000000"/>
          <w:sz w:val="22"/>
        </w:rPr>
        <w:t>.</w:t>
      </w:r>
      <w:r w:rsidR="000B35B9">
        <w:rPr>
          <w:rFonts w:ascii="Arial" w:hAnsi="Arial"/>
          <w:color w:val="000000"/>
          <w:sz w:val="22"/>
        </w:rPr>
        <w:t xml:space="preserve"> </w:t>
      </w:r>
      <w:r>
        <w:rPr>
          <w:rFonts w:ascii="Arial" w:hAnsi="Arial"/>
          <w:color w:val="000000"/>
          <w:sz w:val="22"/>
        </w:rPr>
        <w:t xml:space="preserve"> Departments that do not receive expected transactions from another State agency must coordinate directly with that agency to ensure processing. Call the applicable agency directly to verify that the agency has posted each transaction. </w:t>
      </w:r>
      <w:r>
        <w:rPr>
          <w:rFonts w:ascii="Arial" w:hAnsi="Arial"/>
          <w:b/>
          <w:color w:val="000000"/>
          <w:sz w:val="22"/>
        </w:rPr>
        <w:t>It is highly recommended that coordination with agencies take place now rather than waiting to see if your receipt is processed.</w:t>
      </w:r>
      <w:r>
        <w:rPr>
          <w:rFonts w:ascii="Arial" w:hAnsi="Arial"/>
          <w:color w:val="000000"/>
          <w:sz w:val="22"/>
        </w:rPr>
        <w:t xml:space="preserve"> To </w:t>
      </w:r>
      <w:r w:rsidR="000B35B9">
        <w:rPr>
          <w:rFonts w:ascii="Arial" w:hAnsi="Arial"/>
          <w:color w:val="000000"/>
          <w:sz w:val="22"/>
        </w:rPr>
        <w:t>in</w:t>
      </w:r>
      <w:r>
        <w:rPr>
          <w:rFonts w:ascii="Arial" w:hAnsi="Arial"/>
          <w:color w:val="000000"/>
          <w:sz w:val="22"/>
        </w:rPr>
        <w:t xml:space="preserve">sure posting of transactions to your department in a timely manner, please complete the R*Stars Notice Form and forward it to Financial Accounting and </w:t>
      </w:r>
      <w:r w:rsidR="00D73558">
        <w:rPr>
          <w:rFonts w:ascii="Arial" w:hAnsi="Arial"/>
          <w:color w:val="000000"/>
          <w:sz w:val="22"/>
        </w:rPr>
        <w:t>Reporting on the 4</w:t>
      </w:r>
      <w:r w:rsidR="00D73558" w:rsidRPr="00D73558">
        <w:rPr>
          <w:rFonts w:ascii="Arial" w:hAnsi="Arial"/>
          <w:color w:val="000000"/>
          <w:sz w:val="22"/>
          <w:vertAlign w:val="superscript"/>
        </w:rPr>
        <w:t>th</w:t>
      </w:r>
      <w:r w:rsidR="00D73558">
        <w:rPr>
          <w:rFonts w:ascii="Arial" w:hAnsi="Arial"/>
          <w:color w:val="000000"/>
          <w:sz w:val="22"/>
        </w:rPr>
        <w:t xml:space="preserve"> floor of the Administration Building </w:t>
      </w:r>
      <w:r>
        <w:rPr>
          <w:rFonts w:ascii="Arial" w:hAnsi="Arial"/>
          <w:color w:val="000000"/>
          <w:sz w:val="22"/>
        </w:rPr>
        <w:t xml:space="preserve">or fax to ext. 5-1916. This form is located on the Financial Services website: </w:t>
      </w:r>
      <w:hyperlink r:id="rId13" w:history="1">
        <w:r>
          <w:rPr>
            <w:rStyle w:val="Hyperlink"/>
            <w:rFonts w:ascii="Arial" w:hAnsi="Arial"/>
            <w:sz w:val="22"/>
          </w:rPr>
          <w:t>http://www.umbc.edu/FinancialServices</w:t>
        </w:r>
      </w:hyperlink>
      <w:r>
        <w:rPr>
          <w:rFonts w:ascii="Arial" w:hAnsi="Arial"/>
          <w:color w:val="000000"/>
          <w:sz w:val="22"/>
        </w:rPr>
        <w:t>, under Financial</w:t>
      </w:r>
      <w:r w:rsidR="00E13D0C">
        <w:rPr>
          <w:rFonts w:ascii="Arial" w:hAnsi="Arial"/>
          <w:color w:val="000000"/>
          <w:sz w:val="22"/>
        </w:rPr>
        <w:t xml:space="preserve"> Services</w:t>
      </w:r>
      <w:r>
        <w:rPr>
          <w:rFonts w:ascii="Arial" w:hAnsi="Arial"/>
          <w:color w:val="000000"/>
          <w:sz w:val="22"/>
        </w:rPr>
        <w:t xml:space="preserve"> Forms,</w:t>
      </w:r>
      <w:r w:rsidR="00E13D0C">
        <w:rPr>
          <w:rFonts w:ascii="Arial" w:hAnsi="Arial"/>
          <w:color w:val="000000"/>
          <w:sz w:val="22"/>
        </w:rPr>
        <w:t xml:space="preserve"> PeopleSoft</w:t>
      </w:r>
      <w:r>
        <w:rPr>
          <w:rFonts w:ascii="Arial" w:hAnsi="Arial"/>
          <w:color w:val="000000"/>
          <w:sz w:val="22"/>
        </w:rPr>
        <w:t xml:space="preserve"> Forms. Be sure to keep a copy of all supporting documentation.</w:t>
      </w:r>
      <w:bookmarkStart w:id="5" w:name="_GoBack"/>
      <w:bookmarkEnd w:id="4"/>
      <w:bookmarkEnd w:id="5"/>
    </w:p>
    <w:p w:rsidR="00474CC9" w:rsidRDefault="00474CC9" w:rsidP="001D464D">
      <w:pPr>
        <w:tabs>
          <w:tab w:val="left" w:pos="2520"/>
        </w:tabs>
        <w:rPr>
          <w:rFonts w:ascii="Arial" w:hAnsi="Arial"/>
          <w:color w:val="000000"/>
          <w:sz w:val="22"/>
        </w:rPr>
      </w:pPr>
    </w:p>
    <w:p w:rsidR="001D4930" w:rsidRPr="001D464D" w:rsidRDefault="001D4930" w:rsidP="001D464D">
      <w:pPr>
        <w:tabs>
          <w:tab w:val="left" w:pos="2520"/>
        </w:tabs>
        <w:rPr>
          <w:rFonts w:ascii="Arial" w:hAnsi="Arial"/>
          <w:color w:val="000000"/>
          <w:sz w:val="22"/>
        </w:rPr>
      </w:pPr>
      <w:r>
        <w:rPr>
          <w:rFonts w:ascii="Arial" w:hAnsi="Arial"/>
          <w:b/>
          <w:color w:val="000000"/>
          <w:sz w:val="22"/>
          <w:u w:val="single"/>
        </w:rPr>
        <w:lastRenderedPageBreak/>
        <w:t xml:space="preserve">JOURNAL ENTRIES:  </w:t>
      </w:r>
      <w:r w:rsidR="006268B4">
        <w:rPr>
          <w:rFonts w:ascii="Arial" w:hAnsi="Arial"/>
          <w:sz w:val="22"/>
        </w:rPr>
        <w:t xml:space="preserve"> (T</w:t>
      </w:r>
      <w:r>
        <w:rPr>
          <w:rFonts w:ascii="Arial" w:hAnsi="Arial"/>
          <w:sz w:val="22"/>
        </w:rPr>
        <w:t xml:space="preserve">im </w:t>
      </w:r>
      <w:proofErr w:type="spellStart"/>
      <w:r>
        <w:rPr>
          <w:rFonts w:ascii="Arial" w:hAnsi="Arial"/>
          <w:sz w:val="22"/>
        </w:rPr>
        <w:t>Kuonen</w:t>
      </w:r>
      <w:proofErr w:type="spellEnd"/>
      <w:r>
        <w:rPr>
          <w:rFonts w:ascii="Arial" w:hAnsi="Arial"/>
          <w:sz w:val="22"/>
        </w:rPr>
        <w:t xml:space="preserve">, X5-8227) </w:t>
      </w:r>
      <w:bookmarkStart w:id="6" w:name="OLE_LINK7"/>
      <w:bookmarkStart w:id="7" w:name="OLE_LINK8"/>
      <w:bookmarkStart w:id="8" w:name="OLE_LINK9"/>
      <w:proofErr w:type="gramStart"/>
      <w:r>
        <w:rPr>
          <w:rFonts w:ascii="Arial" w:hAnsi="Arial"/>
          <w:sz w:val="22"/>
        </w:rPr>
        <w:t>The</w:t>
      </w:r>
      <w:proofErr w:type="gramEnd"/>
      <w:r>
        <w:rPr>
          <w:rFonts w:ascii="Arial" w:hAnsi="Arial"/>
          <w:sz w:val="22"/>
        </w:rPr>
        <w:t xml:space="preserve"> deadline for submitting jour</w:t>
      </w:r>
      <w:r w:rsidR="0045047E">
        <w:rPr>
          <w:rFonts w:ascii="Arial" w:hAnsi="Arial"/>
          <w:sz w:val="22"/>
        </w:rPr>
        <w:t xml:space="preserve">nal entries </w:t>
      </w:r>
      <w:r w:rsidR="007D7C5A">
        <w:rPr>
          <w:rFonts w:ascii="Arial" w:hAnsi="Arial"/>
          <w:sz w:val="22"/>
        </w:rPr>
        <w:t xml:space="preserve">for funds </w:t>
      </w:r>
      <w:r w:rsidR="007D7C5A" w:rsidRPr="007D7C5A">
        <w:rPr>
          <w:rFonts w:ascii="Arial" w:hAnsi="Arial"/>
          <w:b/>
          <w:sz w:val="22"/>
        </w:rPr>
        <w:t>other</w:t>
      </w:r>
      <w:r w:rsidR="007D7C5A">
        <w:rPr>
          <w:rFonts w:ascii="Arial" w:hAnsi="Arial"/>
          <w:sz w:val="22"/>
        </w:rPr>
        <w:t xml:space="preserve"> than restricted (1253) </w:t>
      </w:r>
      <w:r w:rsidR="0045047E">
        <w:rPr>
          <w:rFonts w:ascii="Arial" w:hAnsi="Arial"/>
          <w:sz w:val="22"/>
        </w:rPr>
        <w:t>for FY1</w:t>
      </w:r>
      <w:r w:rsidR="00D31367">
        <w:rPr>
          <w:rFonts w:ascii="Arial" w:hAnsi="Arial"/>
          <w:sz w:val="22"/>
        </w:rPr>
        <w:t>6</w:t>
      </w:r>
      <w:r>
        <w:rPr>
          <w:rFonts w:ascii="Arial" w:hAnsi="Arial"/>
          <w:sz w:val="22"/>
        </w:rPr>
        <w:t xml:space="preserve"> is </w:t>
      </w:r>
      <w:r w:rsidR="00D31367">
        <w:rPr>
          <w:rFonts w:ascii="Arial" w:hAnsi="Arial"/>
          <w:b/>
          <w:sz w:val="22"/>
        </w:rPr>
        <w:t>Tuesday</w:t>
      </w:r>
      <w:r w:rsidR="0045047E">
        <w:rPr>
          <w:rFonts w:ascii="Arial" w:hAnsi="Arial"/>
          <w:b/>
          <w:sz w:val="22"/>
        </w:rPr>
        <w:t xml:space="preserve">, July </w:t>
      </w:r>
      <w:r w:rsidR="00D31367">
        <w:rPr>
          <w:rFonts w:ascii="Arial" w:hAnsi="Arial"/>
          <w:b/>
          <w:sz w:val="22"/>
        </w:rPr>
        <w:t>5</w:t>
      </w:r>
      <w:r w:rsidR="00CF1A8B">
        <w:rPr>
          <w:rFonts w:ascii="Arial" w:hAnsi="Arial"/>
          <w:b/>
          <w:sz w:val="22"/>
        </w:rPr>
        <w:t>,</w:t>
      </w:r>
      <w:r w:rsidR="0045047E">
        <w:rPr>
          <w:rFonts w:ascii="Arial" w:hAnsi="Arial"/>
          <w:b/>
          <w:sz w:val="22"/>
        </w:rPr>
        <w:t xml:space="preserve"> 201</w:t>
      </w:r>
      <w:r w:rsidR="00D31367">
        <w:rPr>
          <w:rFonts w:ascii="Arial" w:hAnsi="Arial"/>
          <w:b/>
          <w:sz w:val="22"/>
        </w:rPr>
        <w:t>6</w:t>
      </w:r>
      <w:r>
        <w:rPr>
          <w:rFonts w:ascii="Arial" w:hAnsi="Arial"/>
          <w:sz w:val="22"/>
        </w:rPr>
        <w:t xml:space="preserve">.  However, </w:t>
      </w:r>
      <w:r w:rsidRPr="00B278A5">
        <w:rPr>
          <w:rFonts w:ascii="Arial" w:hAnsi="Arial"/>
          <w:b/>
          <w:sz w:val="22"/>
        </w:rPr>
        <w:t xml:space="preserve">we encourage </w:t>
      </w:r>
      <w:r w:rsidR="0098621B" w:rsidRPr="00B278A5">
        <w:rPr>
          <w:rFonts w:ascii="Arial" w:hAnsi="Arial"/>
          <w:b/>
          <w:sz w:val="22"/>
        </w:rPr>
        <w:t>submission</w:t>
      </w:r>
      <w:r w:rsidR="0045047E">
        <w:rPr>
          <w:rFonts w:ascii="Arial" w:hAnsi="Arial"/>
          <w:b/>
          <w:sz w:val="22"/>
        </w:rPr>
        <w:t xml:space="preserve"> of </w:t>
      </w:r>
      <w:r w:rsidR="007A13C2">
        <w:rPr>
          <w:rFonts w:ascii="Arial" w:hAnsi="Arial"/>
          <w:b/>
          <w:sz w:val="22"/>
        </w:rPr>
        <w:t xml:space="preserve">the </w:t>
      </w:r>
      <w:r w:rsidR="0045047E">
        <w:rPr>
          <w:rFonts w:ascii="Arial" w:hAnsi="Arial"/>
          <w:b/>
          <w:sz w:val="22"/>
        </w:rPr>
        <w:t>majority of FY</w:t>
      </w:r>
      <w:r w:rsidR="007A13C2">
        <w:rPr>
          <w:rFonts w:ascii="Arial" w:hAnsi="Arial"/>
          <w:b/>
          <w:sz w:val="22"/>
        </w:rPr>
        <w:t xml:space="preserve"> </w:t>
      </w:r>
      <w:r w:rsidR="0045047E">
        <w:rPr>
          <w:rFonts w:ascii="Arial" w:hAnsi="Arial"/>
          <w:b/>
          <w:sz w:val="22"/>
        </w:rPr>
        <w:t>1</w:t>
      </w:r>
      <w:r w:rsidR="00D31367">
        <w:rPr>
          <w:rFonts w:ascii="Arial" w:hAnsi="Arial"/>
          <w:b/>
          <w:sz w:val="22"/>
        </w:rPr>
        <w:t>6</w:t>
      </w:r>
      <w:r w:rsidR="0045047E">
        <w:rPr>
          <w:rFonts w:ascii="Arial" w:hAnsi="Arial"/>
          <w:b/>
          <w:sz w:val="22"/>
        </w:rPr>
        <w:t xml:space="preserve"> entries by</w:t>
      </w:r>
      <w:r w:rsidR="00E13D0C">
        <w:rPr>
          <w:rFonts w:ascii="Arial" w:hAnsi="Arial"/>
          <w:b/>
          <w:sz w:val="22"/>
        </w:rPr>
        <w:t xml:space="preserve"> </w:t>
      </w:r>
      <w:r w:rsidR="00CD27A0">
        <w:rPr>
          <w:rFonts w:ascii="Arial" w:hAnsi="Arial"/>
          <w:b/>
          <w:sz w:val="22"/>
        </w:rPr>
        <w:t>Friday</w:t>
      </w:r>
      <w:r w:rsidR="00E13D0C">
        <w:rPr>
          <w:rFonts w:ascii="Arial" w:hAnsi="Arial"/>
          <w:b/>
          <w:sz w:val="22"/>
        </w:rPr>
        <w:t>,</w:t>
      </w:r>
      <w:r w:rsidR="0045047E">
        <w:rPr>
          <w:rFonts w:ascii="Arial" w:hAnsi="Arial"/>
          <w:b/>
          <w:sz w:val="22"/>
        </w:rPr>
        <w:t xml:space="preserve"> June 2</w:t>
      </w:r>
      <w:r w:rsidR="00D31367">
        <w:rPr>
          <w:rFonts w:ascii="Arial" w:hAnsi="Arial"/>
          <w:b/>
          <w:sz w:val="22"/>
        </w:rPr>
        <w:t>4</w:t>
      </w:r>
      <w:r w:rsidRPr="00B278A5">
        <w:rPr>
          <w:rFonts w:ascii="Arial" w:hAnsi="Arial"/>
          <w:b/>
          <w:sz w:val="22"/>
        </w:rPr>
        <w:t>, 201</w:t>
      </w:r>
      <w:r w:rsidR="00CD27A0">
        <w:rPr>
          <w:rFonts w:ascii="Arial" w:hAnsi="Arial"/>
          <w:b/>
          <w:sz w:val="22"/>
        </w:rPr>
        <w:t>6</w:t>
      </w:r>
      <w:r>
        <w:rPr>
          <w:rFonts w:ascii="Arial" w:hAnsi="Arial"/>
          <w:sz w:val="22"/>
        </w:rPr>
        <w:t xml:space="preserve">.  This provides departments and business staff enough time to review account balances and make necessary adjusting entries during the first two weeks of July.  </w:t>
      </w:r>
      <w:r w:rsidRPr="000B2522">
        <w:rPr>
          <w:rFonts w:ascii="Arial" w:hAnsi="Arial"/>
          <w:b/>
          <w:sz w:val="22"/>
        </w:rPr>
        <w:t>When submit</w:t>
      </w:r>
      <w:r w:rsidR="00A65C99" w:rsidRPr="000B2522">
        <w:rPr>
          <w:rFonts w:ascii="Arial" w:hAnsi="Arial"/>
          <w:b/>
          <w:sz w:val="22"/>
        </w:rPr>
        <w:t>ting entries after</w:t>
      </w:r>
      <w:r w:rsidR="00E13D0C" w:rsidRPr="000B2522">
        <w:rPr>
          <w:rFonts w:ascii="Arial" w:hAnsi="Arial"/>
          <w:b/>
          <w:sz w:val="22"/>
        </w:rPr>
        <w:t xml:space="preserve"> Friday,</w:t>
      </w:r>
      <w:r w:rsidR="005728A3" w:rsidRPr="000B2522">
        <w:rPr>
          <w:rFonts w:ascii="Arial" w:hAnsi="Arial"/>
          <w:b/>
          <w:sz w:val="22"/>
        </w:rPr>
        <w:t xml:space="preserve"> June 2</w:t>
      </w:r>
      <w:r w:rsidR="00CD27A0">
        <w:rPr>
          <w:rFonts w:ascii="Arial" w:hAnsi="Arial"/>
          <w:b/>
          <w:sz w:val="22"/>
        </w:rPr>
        <w:t>4</w:t>
      </w:r>
      <w:r w:rsidR="00A65C99" w:rsidRPr="000B2522">
        <w:rPr>
          <w:rFonts w:ascii="Arial" w:hAnsi="Arial"/>
          <w:b/>
          <w:sz w:val="22"/>
        </w:rPr>
        <w:t>, 201</w:t>
      </w:r>
      <w:r w:rsidR="00CD27A0">
        <w:rPr>
          <w:rFonts w:ascii="Arial" w:hAnsi="Arial"/>
          <w:b/>
          <w:sz w:val="22"/>
        </w:rPr>
        <w:t>6</w:t>
      </w:r>
      <w:r w:rsidR="00A65C99" w:rsidRPr="000B2522">
        <w:rPr>
          <w:rFonts w:ascii="Arial" w:hAnsi="Arial"/>
          <w:b/>
          <w:sz w:val="22"/>
        </w:rPr>
        <w:t xml:space="preserve"> that pertain to FY</w:t>
      </w:r>
      <w:r w:rsidR="007A13C2">
        <w:rPr>
          <w:rFonts w:ascii="Arial" w:hAnsi="Arial"/>
          <w:b/>
          <w:sz w:val="22"/>
        </w:rPr>
        <w:t xml:space="preserve"> </w:t>
      </w:r>
      <w:r w:rsidR="00A65C99" w:rsidRPr="000B2522">
        <w:rPr>
          <w:rFonts w:ascii="Arial" w:hAnsi="Arial"/>
          <w:b/>
          <w:sz w:val="22"/>
        </w:rPr>
        <w:t>1</w:t>
      </w:r>
      <w:r w:rsidR="00CD27A0">
        <w:rPr>
          <w:rFonts w:ascii="Arial" w:hAnsi="Arial"/>
          <w:b/>
          <w:sz w:val="22"/>
        </w:rPr>
        <w:t>6</w:t>
      </w:r>
      <w:r w:rsidR="00A76815">
        <w:rPr>
          <w:rFonts w:ascii="Arial" w:hAnsi="Arial"/>
          <w:b/>
          <w:sz w:val="22"/>
        </w:rPr>
        <w:t>,</w:t>
      </w:r>
      <w:r w:rsidR="00A65C99" w:rsidRPr="000B2522">
        <w:rPr>
          <w:rFonts w:ascii="Arial" w:hAnsi="Arial"/>
          <w:b/>
          <w:sz w:val="22"/>
        </w:rPr>
        <w:t xml:space="preserve"> write FY1</w:t>
      </w:r>
      <w:r w:rsidR="00CD27A0">
        <w:rPr>
          <w:rFonts w:ascii="Arial" w:hAnsi="Arial"/>
          <w:b/>
          <w:sz w:val="22"/>
        </w:rPr>
        <w:t>6</w:t>
      </w:r>
      <w:r w:rsidRPr="000B2522">
        <w:rPr>
          <w:rFonts w:ascii="Arial" w:hAnsi="Arial"/>
          <w:b/>
          <w:sz w:val="22"/>
        </w:rPr>
        <w:t xml:space="preserve"> in large print in the description area and highlight it</w:t>
      </w:r>
      <w:r w:rsidRPr="00B278A5">
        <w:rPr>
          <w:rFonts w:ascii="Arial" w:hAnsi="Arial"/>
          <w:sz w:val="22"/>
        </w:rPr>
        <w:t>.</w:t>
      </w:r>
      <w:r>
        <w:rPr>
          <w:rFonts w:ascii="Arial" w:hAnsi="Arial"/>
          <w:sz w:val="22"/>
        </w:rPr>
        <w:t xml:space="preserve">  Th</w:t>
      </w:r>
      <w:r w:rsidR="00A65C99">
        <w:rPr>
          <w:rFonts w:ascii="Arial" w:hAnsi="Arial"/>
          <w:sz w:val="22"/>
        </w:rPr>
        <w:t>is will help to distinguish FY1</w:t>
      </w:r>
      <w:r w:rsidR="00CD27A0">
        <w:rPr>
          <w:rFonts w:ascii="Arial" w:hAnsi="Arial"/>
          <w:sz w:val="22"/>
        </w:rPr>
        <w:t>6</w:t>
      </w:r>
      <w:r w:rsidR="00A65C99">
        <w:rPr>
          <w:rFonts w:ascii="Arial" w:hAnsi="Arial"/>
          <w:sz w:val="22"/>
        </w:rPr>
        <w:t xml:space="preserve"> entries from FY 1</w:t>
      </w:r>
      <w:r w:rsidR="00CD27A0">
        <w:rPr>
          <w:rFonts w:ascii="Arial" w:hAnsi="Arial"/>
          <w:sz w:val="22"/>
        </w:rPr>
        <w:t>7</w:t>
      </w:r>
      <w:r w:rsidR="007A13C2">
        <w:rPr>
          <w:rFonts w:ascii="Arial" w:hAnsi="Arial"/>
          <w:sz w:val="22"/>
        </w:rPr>
        <w:t xml:space="preserve"> entries. </w:t>
      </w:r>
      <w:r w:rsidR="00A65C99">
        <w:rPr>
          <w:rFonts w:ascii="Arial" w:hAnsi="Arial"/>
          <w:sz w:val="22"/>
        </w:rPr>
        <w:t>FY1</w:t>
      </w:r>
      <w:r w:rsidR="00CD27A0">
        <w:rPr>
          <w:rFonts w:ascii="Arial" w:hAnsi="Arial"/>
          <w:sz w:val="22"/>
        </w:rPr>
        <w:t>7</w:t>
      </w:r>
      <w:r>
        <w:rPr>
          <w:rFonts w:ascii="Arial" w:hAnsi="Arial"/>
          <w:sz w:val="22"/>
        </w:rPr>
        <w:t xml:space="preserve"> journal entries ca</w:t>
      </w:r>
      <w:r w:rsidR="00A65C99">
        <w:rPr>
          <w:rFonts w:ascii="Arial" w:hAnsi="Arial"/>
          <w:sz w:val="22"/>
        </w:rPr>
        <w:t xml:space="preserve">n be submitted starting </w:t>
      </w:r>
      <w:r w:rsidR="00CD27A0">
        <w:rPr>
          <w:rFonts w:ascii="Arial" w:hAnsi="Arial"/>
          <w:sz w:val="22"/>
        </w:rPr>
        <w:t>Friday</w:t>
      </w:r>
      <w:r w:rsidR="003730AA">
        <w:rPr>
          <w:rFonts w:ascii="Arial" w:hAnsi="Arial"/>
          <w:sz w:val="22"/>
        </w:rPr>
        <w:t>, J</w:t>
      </w:r>
      <w:r w:rsidR="005728A3">
        <w:rPr>
          <w:rFonts w:ascii="Arial" w:hAnsi="Arial"/>
          <w:sz w:val="22"/>
        </w:rPr>
        <w:t>uly 1</w:t>
      </w:r>
      <w:r w:rsidR="00A65C99">
        <w:rPr>
          <w:rFonts w:ascii="Arial" w:hAnsi="Arial"/>
          <w:sz w:val="22"/>
        </w:rPr>
        <w:t>, 201</w:t>
      </w:r>
      <w:r w:rsidR="00CD27A0">
        <w:rPr>
          <w:rFonts w:ascii="Arial" w:hAnsi="Arial"/>
          <w:sz w:val="22"/>
        </w:rPr>
        <w:t>6</w:t>
      </w:r>
      <w:r>
        <w:rPr>
          <w:rFonts w:ascii="Arial" w:hAnsi="Arial"/>
          <w:sz w:val="22"/>
        </w:rPr>
        <w:t xml:space="preserve">.  </w:t>
      </w:r>
    </w:p>
    <w:p w:rsidR="007D7C5A" w:rsidRDefault="007D7C5A" w:rsidP="00A77A74">
      <w:pPr>
        <w:rPr>
          <w:rFonts w:ascii="Arial" w:hAnsi="Arial"/>
          <w:sz w:val="22"/>
        </w:rPr>
      </w:pPr>
    </w:p>
    <w:p w:rsidR="007D7C5A" w:rsidRPr="007D7C5A" w:rsidRDefault="007D7C5A" w:rsidP="00A77A74">
      <w:pPr>
        <w:rPr>
          <w:rFonts w:ascii="Arial" w:hAnsi="Arial"/>
          <w:sz w:val="22"/>
        </w:rPr>
      </w:pPr>
      <w:r>
        <w:rPr>
          <w:rFonts w:ascii="Arial" w:hAnsi="Arial"/>
          <w:sz w:val="22"/>
        </w:rPr>
        <w:t>Please note</w:t>
      </w:r>
      <w:r w:rsidR="00622064" w:rsidRPr="00622064">
        <w:t xml:space="preserve"> </w:t>
      </w:r>
      <w:r w:rsidR="00622064" w:rsidRPr="00622064">
        <w:rPr>
          <w:rFonts w:ascii="Arial" w:hAnsi="Arial"/>
          <w:sz w:val="22"/>
        </w:rPr>
        <w:t xml:space="preserve">that the deadline for submitting journal entries for </w:t>
      </w:r>
      <w:r w:rsidR="007A13C2">
        <w:rPr>
          <w:rFonts w:ascii="Arial" w:hAnsi="Arial"/>
          <w:b/>
          <w:sz w:val="22"/>
        </w:rPr>
        <w:t>Contracts</w:t>
      </w:r>
      <w:r w:rsidR="00622064" w:rsidRPr="00622064">
        <w:rPr>
          <w:rFonts w:ascii="Arial" w:hAnsi="Arial"/>
          <w:b/>
          <w:sz w:val="22"/>
        </w:rPr>
        <w:t xml:space="preserve"> and Grants</w:t>
      </w:r>
      <w:r w:rsidR="00622064" w:rsidRPr="00622064">
        <w:rPr>
          <w:rFonts w:ascii="Arial" w:hAnsi="Arial"/>
          <w:sz w:val="22"/>
        </w:rPr>
        <w:t xml:space="preserve"> (restricted fund, 1253) is </w:t>
      </w:r>
      <w:r w:rsidR="00622064" w:rsidRPr="00622064">
        <w:rPr>
          <w:rFonts w:ascii="Arial" w:hAnsi="Arial"/>
          <w:b/>
          <w:sz w:val="22"/>
        </w:rPr>
        <w:t>Friday, June 17, 2016</w:t>
      </w:r>
      <w:r w:rsidR="00622064" w:rsidRPr="00622064">
        <w:rPr>
          <w:rFonts w:ascii="Arial" w:hAnsi="Arial"/>
          <w:sz w:val="22"/>
        </w:rPr>
        <w:t xml:space="preserve">, to </w:t>
      </w:r>
      <w:r w:rsidR="0080278D">
        <w:rPr>
          <w:rFonts w:ascii="Arial" w:hAnsi="Arial"/>
          <w:sz w:val="22"/>
        </w:rPr>
        <w:t>e</w:t>
      </w:r>
      <w:r w:rsidR="00622064" w:rsidRPr="00622064">
        <w:rPr>
          <w:rFonts w:ascii="Arial" w:hAnsi="Arial"/>
          <w:sz w:val="22"/>
        </w:rPr>
        <w:t>nsure that they can be reviewed and posted timely</w:t>
      </w:r>
      <w:r>
        <w:rPr>
          <w:rFonts w:ascii="Arial" w:hAnsi="Arial"/>
          <w:sz w:val="22"/>
        </w:rPr>
        <w:t>.</w:t>
      </w:r>
    </w:p>
    <w:bookmarkEnd w:id="6"/>
    <w:bookmarkEnd w:id="7"/>
    <w:bookmarkEnd w:id="8"/>
    <w:p w:rsidR="001D4930" w:rsidRDefault="001D4930" w:rsidP="00A77A74">
      <w:pPr>
        <w:rPr>
          <w:rFonts w:ascii="Arial" w:hAnsi="Arial"/>
          <w:b/>
          <w:color w:val="000000"/>
          <w:sz w:val="22"/>
          <w:u w:val="single"/>
        </w:rPr>
      </w:pPr>
    </w:p>
    <w:p w:rsidR="001D4930" w:rsidRDefault="001D4930" w:rsidP="00A77A74">
      <w:pPr>
        <w:rPr>
          <w:rFonts w:ascii="Arial" w:hAnsi="Arial"/>
          <w:sz w:val="22"/>
        </w:rPr>
      </w:pPr>
      <w:r>
        <w:rPr>
          <w:rFonts w:ascii="Arial" w:hAnsi="Arial"/>
          <w:b/>
          <w:color w:val="000000"/>
          <w:sz w:val="22"/>
          <w:u w:val="single"/>
        </w:rPr>
        <w:t>BUDGET AMENDMENTS:</w:t>
      </w:r>
      <w:r w:rsidR="00A65C99">
        <w:rPr>
          <w:rFonts w:ascii="Arial" w:hAnsi="Arial"/>
          <w:color w:val="000000"/>
          <w:sz w:val="22"/>
        </w:rPr>
        <w:t xml:space="preserve"> (Charlene Uhl, x5-1287</w:t>
      </w:r>
      <w:r>
        <w:rPr>
          <w:rFonts w:ascii="Arial" w:hAnsi="Arial"/>
          <w:color w:val="000000"/>
          <w:sz w:val="22"/>
        </w:rPr>
        <w:t xml:space="preserve"> or Sharon Stankovic, x5-3165) </w:t>
      </w:r>
      <w:r>
        <w:rPr>
          <w:rFonts w:ascii="Arial" w:hAnsi="Arial"/>
          <w:b/>
          <w:color w:val="000000"/>
          <w:sz w:val="22"/>
        </w:rPr>
        <w:t>Requests to adjust the fiscal</w:t>
      </w:r>
      <w:r>
        <w:rPr>
          <w:rFonts w:ascii="Arial" w:hAnsi="Arial"/>
          <w:color w:val="000000"/>
          <w:sz w:val="22"/>
        </w:rPr>
        <w:t xml:space="preserve"> </w:t>
      </w:r>
      <w:r w:rsidR="00A65C99">
        <w:rPr>
          <w:rFonts w:ascii="Arial" w:hAnsi="Arial"/>
          <w:b/>
          <w:color w:val="000000"/>
          <w:sz w:val="22"/>
        </w:rPr>
        <w:t>year 201</w:t>
      </w:r>
      <w:r w:rsidR="00611290">
        <w:rPr>
          <w:rFonts w:ascii="Arial" w:hAnsi="Arial"/>
          <w:b/>
          <w:color w:val="000000"/>
          <w:sz w:val="22"/>
        </w:rPr>
        <w:t>6</w:t>
      </w:r>
      <w:r>
        <w:rPr>
          <w:rFonts w:ascii="Arial" w:hAnsi="Arial"/>
          <w:b/>
          <w:color w:val="000000"/>
          <w:sz w:val="22"/>
        </w:rPr>
        <w:t xml:space="preserve"> budget must be received in the Budget Office by</w:t>
      </w:r>
      <w:r>
        <w:rPr>
          <w:rFonts w:ascii="Arial" w:hAnsi="Arial"/>
          <w:color w:val="000000"/>
          <w:sz w:val="22"/>
        </w:rPr>
        <w:t xml:space="preserve"> </w:t>
      </w:r>
      <w:r>
        <w:rPr>
          <w:rFonts w:ascii="Arial" w:hAnsi="Arial"/>
          <w:b/>
          <w:sz w:val="22"/>
        </w:rPr>
        <w:t>Friday,</w:t>
      </w:r>
      <w:r>
        <w:rPr>
          <w:rFonts w:ascii="Arial" w:hAnsi="Arial"/>
          <w:sz w:val="22"/>
        </w:rPr>
        <w:t xml:space="preserve"> </w:t>
      </w:r>
      <w:r w:rsidR="00A65C99">
        <w:rPr>
          <w:rFonts w:ascii="Arial" w:hAnsi="Arial"/>
          <w:b/>
          <w:sz w:val="22"/>
        </w:rPr>
        <w:t>June 1</w:t>
      </w:r>
      <w:r w:rsidR="006B5BCB">
        <w:rPr>
          <w:rFonts w:ascii="Arial" w:hAnsi="Arial"/>
          <w:b/>
          <w:sz w:val="22"/>
        </w:rPr>
        <w:t>0</w:t>
      </w:r>
      <w:r w:rsidR="00A65C99">
        <w:rPr>
          <w:rFonts w:ascii="Arial" w:hAnsi="Arial"/>
          <w:b/>
          <w:sz w:val="22"/>
        </w:rPr>
        <w:t>, 201</w:t>
      </w:r>
      <w:r w:rsidR="00A86188">
        <w:rPr>
          <w:rFonts w:ascii="Arial" w:hAnsi="Arial"/>
          <w:b/>
          <w:sz w:val="22"/>
        </w:rPr>
        <w:t>6</w:t>
      </w:r>
      <w:r>
        <w:rPr>
          <w:rFonts w:ascii="Arial" w:hAnsi="Arial"/>
          <w:b/>
          <w:sz w:val="22"/>
        </w:rPr>
        <w:t xml:space="preserve"> for processing</w:t>
      </w:r>
      <w:r w:rsidR="00A65C99">
        <w:rPr>
          <w:rFonts w:ascii="Arial" w:hAnsi="Arial"/>
          <w:b/>
          <w:sz w:val="22"/>
        </w:rPr>
        <w:t xml:space="preserve"> by</w:t>
      </w:r>
      <w:r w:rsidR="00E13D0C">
        <w:rPr>
          <w:rFonts w:ascii="Arial" w:hAnsi="Arial"/>
          <w:b/>
          <w:sz w:val="22"/>
        </w:rPr>
        <w:t xml:space="preserve"> Friday,</w:t>
      </w:r>
      <w:r w:rsidR="00A65C99">
        <w:rPr>
          <w:rFonts w:ascii="Arial" w:hAnsi="Arial"/>
          <w:b/>
          <w:sz w:val="22"/>
        </w:rPr>
        <w:t xml:space="preserve"> June </w:t>
      </w:r>
      <w:r w:rsidR="00A76815">
        <w:rPr>
          <w:rFonts w:ascii="Arial" w:hAnsi="Arial"/>
          <w:b/>
          <w:sz w:val="22"/>
        </w:rPr>
        <w:t>1</w:t>
      </w:r>
      <w:r w:rsidR="00611290">
        <w:rPr>
          <w:rFonts w:ascii="Arial" w:hAnsi="Arial"/>
          <w:b/>
          <w:sz w:val="22"/>
        </w:rPr>
        <w:t>7</w:t>
      </w:r>
      <w:r w:rsidR="00A65C99">
        <w:rPr>
          <w:rFonts w:ascii="Arial" w:hAnsi="Arial"/>
          <w:b/>
          <w:sz w:val="22"/>
        </w:rPr>
        <w:t>, 201</w:t>
      </w:r>
      <w:r w:rsidR="00611290">
        <w:rPr>
          <w:rFonts w:ascii="Arial" w:hAnsi="Arial"/>
          <w:b/>
          <w:sz w:val="22"/>
        </w:rPr>
        <w:t>6</w:t>
      </w:r>
      <w:r>
        <w:rPr>
          <w:rFonts w:ascii="Arial" w:hAnsi="Arial"/>
          <w:b/>
          <w:sz w:val="22"/>
        </w:rPr>
        <w:t>.</w:t>
      </w:r>
      <w:r>
        <w:rPr>
          <w:rFonts w:ascii="Arial" w:hAnsi="Arial"/>
          <w:sz w:val="22"/>
        </w:rPr>
        <w:t xml:space="preserve">  </w:t>
      </w:r>
    </w:p>
    <w:p w:rsidR="001D4930" w:rsidRDefault="001D4930" w:rsidP="00A77A74">
      <w:pPr>
        <w:rPr>
          <w:rFonts w:ascii="Arial" w:hAnsi="Arial"/>
          <w:color w:val="000000"/>
          <w:sz w:val="22"/>
        </w:rPr>
      </w:pPr>
    </w:p>
    <w:p w:rsidR="001D4930" w:rsidRPr="00034A68" w:rsidRDefault="001D4930" w:rsidP="00A77A74">
      <w:pPr>
        <w:rPr>
          <w:rFonts w:ascii="Arial" w:hAnsi="Arial"/>
          <w:sz w:val="22"/>
        </w:rPr>
      </w:pPr>
      <w:r>
        <w:rPr>
          <w:rFonts w:ascii="Arial" w:hAnsi="Arial"/>
          <w:b/>
          <w:color w:val="000000"/>
          <w:sz w:val="22"/>
          <w:u w:val="single"/>
        </w:rPr>
        <w:t>CASH RECEIPTS/DEPOSITS:</w:t>
      </w:r>
      <w:r w:rsidR="00360906">
        <w:rPr>
          <w:rFonts w:ascii="Arial" w:hAnsi="Arial"/>
          <w:color w:val="000000"/>
          <w:sz w:val="22"/>
        </w:rPr>
        <w:t xml:space="preserve"> (Is</w:t>
      </w:r>
      <w:r w:rsidR="00CF1A8B">
        <w:rPr>
          <w:rFonts w:ascii="Arial" w:hAnsi="Arial"/>
          <w:color w:val="000000"/>
          <w:sz w:val="22"/>
        </w:rPr>
        <w:t>a</w:t>
      </w:r>
      <w:r w:rsidR="00360906">
        <w:rPr>
          <w:rFonts w:ascii="Arial" w:hAnsi="Arial"/>
          <w:color w:val="000000"/>
          <w:sz w:val="22"/>
        </w:rPr>
        <w:t xml:space="preserve">bel </w:t>
      </w:r>
      <w:r w:rsidR="000C489B">
        <w:rPr>
          <w:rFonts w:ascii="Arial" w:hAnsi="Arial"/>
          <w:color w:val="000000"/>
          <w:sz w:val="22"/>
        </w:rPr>
        <w:t>Garrido,</w:t>
      </w:r>
      <w:r w:rsidR="00360906">
        <w:rPr>
          <w:rFonts w:ascii="Arial" w:hAnsi="Arial"/>
          <w:color w:val="000000"/>
          <w:sz w:val="22"/>
        </w:rPr>
        <w:t xml:space="preserve"> x5-3653</w:t>
      </w:r>
      <w:r>
        <w:rPr>
          <w:rFonts w:ascii="Arial" w:hAnsi="Arial"/>
          <w:color w:val="000000"/>
          <w:sz w:val="22"/>
        </w:rPr>
        <w:t xml:space="preserve">) </w:t>
      </w:r>
      <w:bookmarkStart w:id="9" w:name="OLE_LINK10"/>
      <w:proofErr w:type="gramStart"/>
      <w:r>
        <w:rPr>
          <w:rFonts w:ascii="Arial" w:hAnsi="Arial"/>
          <w:b/>
          <w:color w:val="000000"/>
          <w:sz w:val="22"/>
        </w:rPr>
        <w:t>The</w:t>
      </w:r>
      <w:proofErr w:type="gramEnd"/>
      <w:r>
        <w:rPr>
          <w:rFonts w:ascii="Arial" w:hAnsi="Arial"/>
          <w:b/>
          <w:color w:val="000000"/>
          <w:sz w:val="22"/>
        </w:rPr>
        <w:t xml:space="preserve"> last day to receive cash deposits in the Cashi</w:t>
      </w:r>
      <w:r w:rsidR="00A65C99">
        <w:rPr>
          <w:rFonts w:ascii="Arial" w:hAnsi="Arial"/>
          <w:b/>
          <w:color w:val="000000"/>
          <w:sz w:val="22"/>
        </w:rPr>
        <w:t>er’s Office for fiscal year 201</w:t>
      </w:r>
      <w:r w:rsidR="00611290">
        <w:rPr>
          <w:rFonts w:ascii="Arial" w:hAnsi="Arial"/>
          <w:b/>
          <w:color w:val="000000"/>
          <w:sz w:val="22"/>
        </w:rPr>
        <w:t>6</w:t>
      </w:r>
      <w:r>
        <w:rPr>
          <w:rFonts w:ascii="Arial" w:hAnsi="Arial"/>
          <w:b/>
          <w:color w:val="000000"/>
          <w:sz w:val="22"/>
        </w:rPr>
        <w:t xml:space="preserve"> is </w:t>
      </w:r>
      <w:r w:rsidR="00A76815">
        <w:rPr>
          <w:rFonts w:ascii="Arial" w:hAnsi="Arial"/>
          <w:b/>
          <w:color w:val="000000"/>
          <w:sz w:val="22"/>
        </w:rPr>
        <w:t>T</w:t>
      </w:r>
      <w:r w:rsidR="00611290">
        <w:rPr>
          <w:rFonts w:ascii="Arial" w:hAnsi="Arial"/>
          <w:b/>
          <w:color w:val="000000"/>
          <w:sz w:val="22"/>
        </w:rPr>
        <w:t>hursday</w:t>
      </w:r>
      <w:r w:rsidR="00A65C99">
        <w:rPr>
          <w:rFonts w:ascii="Arial" w:hAnsi="Arial"/>
          <w:b/>
          <w:sz w:val="22"/>
        </w:rPr>
        <w:t xml:space="preserve">, June </w:t>
      </w:r>
      <w:r w:rsidR="00256B2E">
        <w:rPr>
          <w:rFonts w:ascii="Arial" w:hAnsi="Arial"/>
          <w:b/>
          <w:sz w:val="22"/>
        </w:rPr>
        <w:t>30</w:t>
      </w:r>
      <w:r w:rsidR="00A65C99">
        <w:rPr>
          <w:rFonts w:ascii="Arial" w:hAnsi="Arial"/>
          <w:b/>
          <w:sz w:val="22"/>
        </w:rPr>
        <w:t>, 201</w:t>
      </w:r>
      <w:r w:rsidR="00611290">
        <w:rPr>
          <w:rFonts w:ascii="Arial" w:hAnsi="Arial"/>
          <w:b/>
          <w:sz w:val="22"/>
        </w:rPr>
        <w:t>6</w:t>
      </w:r>
      <w:r w:rsidR="00903805">
        <w:rPr>
          <w:rFonts w:ascii="Arial" w:hAnsi="Arial"/>
          <w:b/>
          <w:sz w:val="22"/>
        </w:rPr>
        <w:t xml:space="preserve">.  Departmental deposits must be received by 1:00 PM and non-departmental deposits by </w:t>
      </w:r>
      <w:r>
        <w:rPr>
          <w:rFonts w:ascii="Arial" w:hAnsi="Arial"/>
          <w:b/>
          <w:sz w:val="22"/>
        </w:rPr>
        <w:t>3:00 PM</w:t>
      </w:r>
      <w:r w:rsidR="00903805">
        <w:rPr>
          <w:rFonts w:ascii="Arial" w:hAnsi="Arial"/>
          <w:b/>
          <w:sz w:val="22"/>
        </w:rPr>
        <w:t xml:space="preserve">.  </w:t>
      </w:r>
      <w:r w:rsidR="00034A68" w:rsidRPr="00034A68">
        <w:rPr>
          <w:rFonts w:ascii="Arial" w:hAnsi="Arial"/>
          <w:sz w:val="22"/>
        </w:rPr>
        <w:t xml:space="preserve">Any cash received after </w:t>
      </w:r>
      <w:r w:rsidR="00903805">
        <w:rPr>
          <w:rFonts w:ascii="Arial" w:hAnsi="Arial"/>
          <w:sz w:val="22"/>
        </w:rPr>
        <w:t xml:space="preserve">these cutoff times </w:t>
      </w:r>
      <w:r w:rsidR="007A13C2">
        <w:rPr>
          <w:rFonts w:ascii="Arial" w:hAnsi="Arial"/>
          <w:sz w:val="22"/>
        </w:rPr>
        <w:t xml:space="preserve">will be posted to FY </w:t>
      </w:r>
      <w:r w:rsidR="00034A68" w:rsidRPr="00034A68">
        <w:rPr>
          <w:rFonts w:ascii="Arial" w:hAnsi="Arial"/>
          <w:sz w:val="22"/>
        </w:rPr>
        <w:t>1</w:t>
      </w:r>
      <w:r w:rsidR="00611290">
        <w:rPr>
          <w:rFonts w:ascii="Arial" w:hAnsi="Arial"/>
          <w:sz w:val="22"/>
        </w:rPr>
        <w:t>7</w:t>
      </w:r>
      <w:r w:rsidR="00034A68" w:rsidRPr="00034A68">
        <w:rPr>
          <w:rFonts w:ascii="Arial" w:hAnsi="Arial"/>
          <w:sz w:val="22"/>
        </w:rPr>
        <w:t xml:space="preserve">.  For departments that process their own </w:t>
      </w:r>
      <w:r w:rsidR="00034A68">
        <w:rPr>
          <w:rFonts w:ascii="Arial" w:hAnsi="Arial"/>
          <w:sz w:val="22"/>
        </w:rPr>
        <w:t xml:space="preserve">deposits, </w:t>
      </w:r>
      <w:r w:rsidR="00034A68" w:rsidRPr="00034A68">
        <w:rPr>
          <w:rFonts w:ascii="Arial" w:hAnsi="Arial"/>
          <w:sz w:val="22"/>
        </w:rPr>
        <w:t xml:space="preserve">paperwork for </w:t>
      </w:r>
      <w:r w:rsidR="00034A68">
        <w:rPr>
          <w:rFonts w:ascii="Arial" w:hAnsi="Arial"/>
          <w:sz w:val="22"/>
        </w:rPr>
        <w:t xml:space="preserve">deposits </w:t>
      </w:r>
      <w:r w:rsidR="007A13C2">
        <w:rPr>
          <w:rFonts w:ascii="Arial" w:hAnsi="Arial"/>
          <w:sz w:val="22"/>
        </w:rPr>
        <w:t xml:space="preserve">pertaining to FY </w:t>
      </w:r>
      <w:r w:rsidR="00034A68" w:rsidRPr="00034A68">
        <w:rPr>
          <w:rFonts w:ascii="Arial" w:hAnsi="Arial"/>
          <w:sz w:val="22"/>
        </w:rPr>
        <w:t>1</w:t>
      </w:r>
      <w:r w:rsidR="00611290">
        <w:rPr>
          <w:rFonts w:ascii="Arial" w:hAnsi="Arial"/>
          <w:sz w:val="22"/>
        </w:rPr>
        <w:t>6</w:t>
      </w:r>
      <w:r w:rsidR="00034A68" w:rsidRPr="00034A68">
        <w:rPr>
          <w:rFonts w:ascii="Arial" w:hAnsi="Arial"/>
          <w:sz w:val="22"/>
        </w:rPr>
        <w:t xml:space="preserve"> must be forwarded to Stud</w:t>
      </w:r>
      <w:r w:rsidR="00A76815">
        <w:rPr>
          <w:rFonts w:ascii="Arial" w:hAnsi="Arial"/>
          <w:sz w:val="22"/>
        </w:rPr>
        <w:t xml:space="preserve">ent Business Services (SBS) by </w:t>
      </w:r>
      <w:r w:rsidR="00611290">
        <w:rPr>
          <w:rFonts w:ascii="Arial" w:hAnsi="Arial"/>
          <w:sz w:val="22"/>
        </w:rPr>
        <w:t>Friday</w:t>
      </w:r>
      <w:r w:rsidR="00034A68" w:rsidRPr="00034A68">
        <w:rPr>
          <w:rFonts w:ascii="Arial" w:hAnsi="Arial"/>
          <w:sz w:val="22"/>
        </w:rPr>
        <w:t>, July 1, 201</w:t>
      </w:r>
      <w:r w:rsidR="00611290">
        <w:rPr>
          <w:rFonts w:ascii="Arial" w:hAnsi="Arial"/>
          <w:sz w:val="22"/>
        </w:rPr>
        <w:t>6</w:t>
      </w:r>
      <w:r w:rsidR="00034A68" w:rsidRPr="00034A68">
        <w:rPr>
          <w:rFonts w:ascii="Arial" w:hAnsi="Arial"/>
          <w:sz w:val="22"/>
        </w:rPr>
        <w:t>.</w:t>
      </w:r>
    </w:p>
    <w:bookmarkEnd w:id="9"/>
    <w:p w:rsidR="001D4930" w:rsidRDefault="001D4930" w:rsidP="00A77A74">
      <w:pPr>
        <w:rPr>
          <w:rFonts w:ascii="Arial" w:hAnsi="Arial"/>
          <w:color w:val="000000"/>
          <w:sz w:val="22"/>
        </w:rPr>
      </w:pPr>
    </w:p>
    <w:p w:rsidR="001D4930" w:rsidRDefault="001D4930" w:rsidP="00A77A74">
      <w:pPr>
        <w:rPr>
          <w:rFonts w:ascii="Arial" w:hAnsi="Arial"/>
          <w:color w:val="000000"/>
          <w:sz w:val="22"/>
        </w:rPr>
      </w:pPr>
      <w:r>
        <w:rPr>
          <w:rFonts w:ascii="Arial" w:hAnsi="Arial"/>
          <w:b/>
          <w:color w:val="000000"/>
          <w:sz w:val="22"/>
          <w:u w:val="single"/>
        </w:rPr>
        <w:t>OFF-CAMPUS BILLING REQUEST:</w:t>
      </w:r>
      <w:r w:rsidR="00A96793">
        <w:rPr>
          <w:rFonts w:ascii="Arial" w:hAnsi="Arial"/>
          <w:color w:val="000000"/>
          <w:sz w:val="22"/>
        </w:rPr>
        <w:t xml:space="preserve"> (Jasmine Zacharias, x5-2660</w:t>
      </w:r>
      <w:r>
        <w:rPr>
          <w:rFonts w:ascii="Arial" w:hAnsi="Arial"/>
          <w:color w:val="000000"/>
          <w:sz w:val="22"/>
        </w:rPr>
        <w:t xml:space="preserve">) </w:t>
      </w:r>
      <w:proofErr w:type="gramStart"/>
      <w:r w:rsidR="00201BF2">
        <w:rPr>
          <w:rFonts w:ascii="Arial" w:hAnsi="Arial"/>
          <w:b/>
          <w:color w:val="000000"/>
          <w:sz w:val="22"/>
        </w:rPr>
        <w:t>The</w:t>
      </w:r>
      <w:proofErr w:type="gramEnd"/>
      <w:r w:rsidR="00201BF2">
        <w:rPr>
          <w:rFonts w:ascii="Arial" w:hAnsi="Arial"/>
          <w:b/>
          <w:color w:val="000000"/>
          <w:sz w:val="22"/>
        </w:rPr>
        <w:t xml:space="preserve"> last day to submit</w:t>
      </w:r>
      <w:r>
        <w:rPr>
          <w:rFonts w:ascii="Arial" w:hAnsi="Arial"/>
          <w:b/>
          <w:color w:val="000000"/>
          <w:sz w:val="22"/>
        </w:rPr>
        <w:t xml:space="preserve"> Billing Requisitions to Accounts Receivable is </w:t>
      </w:r>
      <w:r w:rsidR="007C5EA8">
        <w:rPr>
          <w:rFonts w:ascii="Arial" w:hAnsi="Arial"/>
          <w:b/>
          <w:color w:val="000000"/>
          <w:sz w:val="22"/>
        </w:rPr>
        <w:t>Friday</w:t>
      </w:r>
      <w:r>
        <w:rPr>
          <w:rFonts w:ascii="Arial" w:hAnsi="Arial"/>
          <w:b/>
          <w:color w:val="000000"/>
          <w:sz w:val="22"/>
        </w:rPr>
        <w:t xml:space="preserve">, </w:t>
      </w:r>
      <w:r w:rsidR="00A65C99">
        <w:rPr>
          <w:rFonts w:ascii="Arial" w:hAnsi="Arial"/>
          <w:b/>
          <w:sz w:val="22"/>
        </w:rPr>
        <w:t xml:space="preserve">June </w:t>
      </w:r>
      <w:r w:rsidR="00A76815">
        <w:rPr>
          <w:rFonts w:ascii="Arial" w:hAnsi="Arial"/>
          <w:b/>
          <w:sz w:val="22"/>
        </w:rPr>
        <w:t>1</w:t>
      </w:r>
      <w:r w:rsidR="00611290">
        <w:rPr>
          <w:rFonts w:ascii="Arial" w:hAnsi="Arial"/>
          <w:b/>
          <w:sz w:val="22"/>
        </w:rPr>
        <w:t>7</w:t>
      </w:r>
      <w:r>
        <w:rPr>
          <w:rFonts w:ascii="Arial" w:hAnsi="Arial"/>
          <w:b/>
          <w:sz w:val="22"/>
        </w:rPr>
        <w:t>, 201</w:t>
      </w:r>
      <w:r w:rsidR="00611290">
        <w:rPr>
          <w:rFonts w:ascii="Arial" w:hAnsi="Arial"/>
          <w:b/>
          <w:sz w:val="22"/>
        </w:rPr>
        <w:t>6</w:t>
      </w:r>
      <w:r>
        <w:rPr>
          <w:rFonts w:ascii="Arial" w:hAnsi="Arial"/>
          <w:b/>
          <w:color w:val="000000"/>
          <w:sz w:val="22"/>
        </w:rPr>
        <w:t>.</w:t>
      </w:r>
      <w:r>
        <w:rPr>
          <w:rFonts w:ascii="Arial" w:hAnsi="Arial"/>
          <w:color w:val="000000"/>
          <w:sz w:val="22"/>
        </w:rPr>
        <w:t xml:space="preserve"> All Requisitions received after this d</w:t>
      </w:r>
      <w:r w:rsidR="007A13C2">
        <w:rPr>
          <w:rFonts w:ascii="Arial" w:hAnsi="Arial"/>
          <w:color w:val="000000"/>
          <w:sz w:val="22"/>
        </w:rPr>
        <w:t xml:space="preserve">ate will be processed in FY </w:t>
      </w:r>
      <w:r w:rsidR="00ED54C2">
        <w:rPr>
          <w:rFonts w:ascii="Arial" w:hAnsi="Arial"/>
          <w:color w:val="000000"/>
          <w:sz w:val="22"/>
        </w:rPr>
        <w:t>1</w:t>
      </w:r>
      <w:r w:rsidR="00611290">
        <w:rPr>
          <w:rFonts w:ascii="Arial" w:hAnsi="Arial"/>
          <w:color w:val="000000"/>
          <w:sz w:val="22"/>
        </w:rPr>
        <w:t>7</w:t>
      </w:r>
      <w:r>
        <w:rPr>
          <w:rFonts w:ascii="Arial" w:hAnsi="Arial"/>
          <w:color w:val="000000"/>
          <w:sz w:val="22"/>
        </w:rPr>
        <w:t xml:space="preserve">. </w:t>
      </w:r>
    </w:p>
    <w:p w:rsidR="001D4930" w:rsidRDefault="001D4930" w:rsidP="00A77A74">
      <w:pPr>
        <w:rPr>
          <w:rFonts w:ascii="Arial" w:hAnsi="Arial"/>
          <w:color w:val="000000"/>
          <w:sz w:val="22"/>
        </w:rPr>
      </w:pPr>
    </w:p>
    <w:p w:rsidR="001D4930" w:rsidRDefault="001D4930" w:rsidP="00A77A74">
      <w:pPr>
        <w:rPr>
          <w:rFonts w:ascii="Arial" w:hAnsi="Arial"/>
          <w:sz w:val="22"/>
        </w:rPr>
      </w:pPr>
      <w:r>
        <w:rPr>
          <w:rFonts w:ascii="Arial" w:hAnsi="Arial"/>
          <w:b/>
          <w:color w:val="000000"/>
          <w:sz w:val="22"/>
          <w:u w:val="single"/>
        </w:rPr>
        <w:t>INVENTORY AND PLANT ACCOUNTING</w:t>
      </w:r>
      <w:r>
        <w:rPr>
          <w:rFonts w:ascii="Arial" w:hAnsi="Arial"/>
          <w:color w:val="000000"/>
          <w:sz w:val="22"/>
          <w:u w:val="single"/>
        </w:rPr>
        <w:t>:</w:t>
      </w:r>
      <w:r>
        <w:rPr>
          <w:rFonts w:ascii="Arial" w:hAnsi="Arial"/>
          <w:color w:val="000000"/>
          <w:sz w:val="22"/>
        </w:rPr>
        <w:t xml:space="preserve"> (Albert Smith, x5-3044)</w:t>
      </w:r>
      <w:r w:rsidR="00E13D0C">
        <w:rPr>
          <w:rFonts w:ascii="Arial" w:hAnsi="Arial"/>
          <w:color w:val="000000"/>
          <w:sz w:val="22"/>
        </w:rPr>
        <w:t xml:space="preserve"> </w:t>
      </w:r>
      <w:proofErr w:type="gramStart"/>
      <w:r w:rsidR="00E13D0C">
        <w:rPr>
          <w:rFonts w:ascii="Arial" w:hAnsi="Arial"/>
          <w:color w:val="000000"/>
          <w:sz w:val="22"/>
        </w:rPr>
        <w:t>The</w:t>
      </w:r>
      <w:proofErr w:type="gramEnd"/>
      <w:r>
        <w:rPr>
          <w:rFonts w:ascii="Arial" w:hAnsi="Arial"/>
          <w:color w:val="000000"/>
          <w:sz w:val="22"/>
        </w:rPr>
        <w:t xml:space="preserve"> </w:t>
      </w:r>
      <w:bookmarkStart w:id="10" w:name="OLE_LINK11"/>
      <w:r w:rsidR="00E13D0C">
        <w:rPr>
          <w:rFonts w:ascii="Arial" w:hAnsi="Arial"/>
          <w:color w:val="000000"/>
          <w:sz w:val="22"/>
        </w:rPr>
        <w:t>l</w:t>
      </w:r>
      <w:r>
        <w:rPr>
          <w:rFonts w:ascii="Arial" w:hAnsi="Arial"/>
          <w:color w:val="000000"/>
          <w:sz w:val="22"/>
        </w:rPr>
        <w:t>ast day to submit any changes, additions, or disposals</w:t>
      </w:r>
      <w:r w:rsidR="007A13C2">
        <w:rPr>
          <w:rFonts w:ascii="Arial" w:hAnsi="Arial"/>
          <w:color w:val="000000"/>
          <w:sz w:val="22"/>
        </w:rPr>
        <w:t xml:space="preserve"> related to FY16</w:t>
      </w:r>
      <w:r>
        <w:rPr>
          <w:rFonts w:ascii="Arial" w:hAnsi="Arial"/>
          <w:color w:val="000000"/>
          <w:sz w:val="22"/>
        </w:rPr>
        <w:t xml:space="preserve"> is </w:t>
      </w:r>
      <w:r w:rsidR="00611290">
        <w:rPr>
          <w:rFonts w:ascii="Arial" w:hAnsi="Arial"/>
          <w:b/>
          <w:color w:val="000000"/>
          <w:sz w:val="22"/>
        </w:rPr>
        <w:t>Friday</w:t>
      </w:r>
      <w:r w:rsidR="003C02C7">
        <w:rPr>
          <w:rFonts w:ascii="Arial" w:hAnsi="Arial"/>
          <w:b/>
          <w:color w:val="000000"/>
          <w:sz w:val="22"/>
        </w:rPr>
        <w:t>, June 2</w:t>
      </w:r>
      <w:r w:rsidR="00A76815">
        <w:rPr>
          <w:rFonts w:ascii="Arial" w:hAnsi="Arial"/>
          <w:b/>
          <w:color w:val="000000"/>
          <w:sz w:val="22"/>
        </w:rPr>
        <w:t>4</w:t>
      </w:r>
      <w:r w:rsidR="003C02C7">
        <w:rPr>
          <w:rFonts w:ascii="Arial" w:hAnsi="Arial"/>
          <w:b/>
          <w:color w:val="000000"/>
          <w:sz w:val="22"/>
        </w:rPr>
        <w:t>th</w:t>
      </w:r>
      <w:r w:rsidR="00641597">
        <w:rPr>
          <w:rFonts w:ascii="Arial" w:hAnsi="Arial"/>
          <w:b/>
          <w:sz w:val="22"/>
        </w:rPr>
        <w:t xml:space="preserve">, </w:t>
      </w:r>
      <w:r w:rsidR="00A65C99">
        <w:rPr>
          <w:rFonts w:ascii="Arial" w:hAnsi="Arial"/>
          <w:b/>
          <w:sz w:val="22"/>
        </w:rPr>
        <w:t>201</w:t>
      </w:r>
      <w:r w:rsidR="00611290">
        <w:rPr>
          <w:rFonts w:ascii="Arial" w:hAnsi="Arial"/>
          <w:b/>
          <w:sz w:val="22"/>
        </w:rPr>
        <w:t>6</w:t>
      </w:r>
      <w:r>
        <w:rPr>
          <w:rFonts w:ascii="Arial" w:hAnsi="Arial"/>
          <w:b/>
          <w:sz w:val="22"/>
        </w:rPr>
        <w:t>.</w:t>
      </w:r>
      <w:r>
        <w:rPr>
          <w:rFonts w:ascii="Arial" w:hAnsi="Arial"/>
          <w:b/>
          <w:color w:val="FF0000"/>
          <w:sz w:val="22"/>
        </w:rPr>
        <w:t xml:space="preserve"> </w:t>
      </w:r>
      <w:r w:rsidR="00E13D0C">
        <w:rPr>
          <w:rFonts w:ascii="Arial" w:hAnsi="Arial"/>
          <w:sz w:val="22"/>
        </w:rPr>
        <w:t>Any department that has</w:t>
      </w:r>
      <w:r w:rsidR="00882E20">
        <w:rPr>
          <w:rFonts w:ascii="Arial" w:hAnsi="Arial"/>
          <w:sz w:val="22"/>
        </w:rPr>
        <w:t xml:space="preserve"> </w:t>
      </w:r>
      <w:r>
        <w:rPr>
          <w:rFonts w:ascii="Arial" w:hAnsi="Arial"/>
          <w:sz w:val="22"/>
        </w:rPr>
        <w:t>equipment</w:t>
      </w:r>
      <w:r w:rsidR="00E13D0C">
        <w:rPr>
          <w:rFonts w:ascii="Arial" w:hAnsi="Arial"/>
          <w:sz w:val="22"/>
        </w:rPr>
        <w:t xml:space="preserve"> additions but has</w:t>
      </w:r>
      <w:r>
        <w:rPr>
          <w:rFonts w:ascii="Arial" w:hAnsi="Arial"/>
          <w:sz w:val="22"/>
        </w:rPr>
        <w:t xml:space="preserve"> not</w:t>
      </w:r>
      <w:r w:rsidR="00E13D0C">
        <w:rPr>
          <w:rFonts w:ascii="Arial" w:hAnsi="Arial"/>
          <w:sz w:val="22"/>
        </w:rPr>
        <w:t xml:space="preserve"> yet</w:t>
      </w:r>
      <w:r>
        <w:rPr>
          <w:rFonts w:ascii="Arial" w:hAnsi="Arial"/>
          <w:sz w:val="22"/>
        </w:rPr>
        <w:t xml:space="preserve"> received a UMBC Property tag, please contact Crystal Slowe on x5-2678. </w:t>
      </w:r>
    </w:p>
    <w:bookmarkEnd w:id="10"/>
    <w:p w:rsidR="001D4930" w:rsidRDefault="001D4930" w:rsidP="00A77A74">
      <w:pPr>
        <w:rPr>
          <w:rFonts w:ascii="Arial" w:hAnsi="Arial"/>
          <w:color w:val="000000"/>
          <w:sz w:val="22"/>
        </w:rPr>
      </w:pPr>
    </w:p>
    <w:p w:rsidR="00137218" w:rsidRDefault="001D4930" w:rsidP="00A77A74">
      <w:pPr>
        <w:pStyle w:val="BodyText"/>
        <w:rPr>
          <w:b/>
        </w:rPr>
      </w:pPr>
      <w:r>
        <w:rPr>
          <w:rFonts w:cs="Arial"/>
          <w:b/>
          <w:u w:val="single"/>
        </w:rPr>
        <w:t>PAYROLL ACCOUNTING</w:t>
      </w:r>
      <w:r>
        <w:rPr>
          <w:b/>
        </w:rPr>
        <w:t xml:space="preserve">: </w:t>
      </w:r>
      <w:r w:rsidR="003058B7">
        <w:rPr>
          <w:b/>
        </w:rPr>
        <w:t xml:space="preserve"> </w:t>
      </w:r>
      <w:r>
        <w:t>(</w:t>
      </w:r>
      <w:r w:rsidR="003058B7">
        <w:t xml:space="preserve">Rebecca </w:t>
      </w:r>
      <w:proofErr w:type="spellStart"/>
      <w:r w:rsidR="003058B7">
        <w:t>Struckmeier</w:t>
      </w:r>
      <w:proofErr w:type="spellEnd"/>
      <w:r w:rsidR="003058B7">
        <w:t>, x5-3977</w:t>
      </w:r>
      <w:proofErr w:type="gramStart"/>
      <w:r w:rsidR="003058B7">
        <w:t>)  or</w:t>
      </w:r>
      <w:proofErr w:type="gramEnd"/>
      <w:r w:rsidR="003058B7">
        <w:t xml:space="preserve"> (</w:t>
      </w:r>
      <w:r w:rsidR="004A75EB" w:rsidRPr="005172F5">
        <w:rPr>
          <w:rFonts w:cs="Arial"/>
        </w:rPr>
        <w:t>rt.umbc.edu - Financial Services &amp; Accounting queue)</w:t>
      </w:r>
      <w:bookmarkStart w:id="11" w:name="OLE_LINK12"/>
      <w:bookmarkStart w:id="12" w:name="OLE_LINK13"/>
      <w:bookmarkStart w:id="13" w:name="OLE_LINK14"/>
      <w:r w:rsidR="004A75EB">
        <w:rPr>
          <w:rFonts w:cs="Arial"/>
        </w:rPr>
        <w:t xml:space="preserve">. </w:t>
      </w:r>
      <w:r>
        <w:t xml:space="preserve">The last day to submit </w:t>
      </w:r>
      <w:proofErr w:type="spellStart"/>
      <w:r w:rsidR="0098621B">
        <w:t>Retros</w:t>
      </w:r>
      <w:proofErr w:type="spellEnd"/>
      <w:r w:rsidR="00ED54C2">
        <w:t xml:space="preserve"> for FY1</w:t>
      </w:r>
      <w:r w:rsidR="00611290">
        <w:t>6</w:t>
      </w:r>
      <w:r w:rsidR="005F70DC">
        <w:t xml:space="preserve"> </w:t>
      </w:r>
      <w:r>
        <w:t xml:space="preserve">is </w:t>
      </w:r>
      <w:r w:rsidR="00ED54C2">
        <w:rPr>
          <w:b/>
        </w:rPr>
        <w:t>Friday, June 1</w:t>
      </w:r>
      <w:r w:rsidR="00611290">
        <w:rPr>
          <w:b/>
        </w:rPr>
        <w:t>0</w:t>
      </w:r>
      <w:r>
        <w:rPr>
          <w:b/>
        </w:rPr>
        <w:t>, 201</w:t>
      </w:r>
      <w:r w:rsidR="00611290">
        <w:rPr>
          <w:b/>
        </w:rPr>
        <w:t>6</w:t>
      </w:r>
      <w:r>
        <w:t xml:space="preserve">. Please note that </w:t>
      </w:r>
      <w:r w:rsidR="0098621B">
        <w:t>Retro’s</w:t>
      </w:r>
      <w:r>
        <w:t xml:space="preserve"> </w:t>
      </w:r>
      <w:r>
        <w:rPr>
          <w:u w:val="single"/>
        </w:rPr>
        <w:t>will not</w:t>
      </w:r>
      <w:r>
        <w:t xml:space="preserve"> be proce</w:t>
      </w:r>
      <w:r w:rsidR="00ED54C2">
        <w:t>ssed for Payroll 201</w:t>
      </w:r>
      <w:r w:rsidR="00611290">
        <w:t>6</w:t>
      </w:r>
      <w:r w:rsidR="00787399">
        <w:t>026 or 201</w:t>
      </w:r>
      <w:r w:rsidR="00611290">
        <w:t>7</w:t>
      </w:r>
      <w:r w:rsidR="00ED54C2">
        <w:t>0</w:t>
      </w:r>
      <w:r w:rsidR="00043C4F">
        <w:t>01</w:t>
      </w:r>
      <w:r>
        <w:t>.  Retro process</w:t>
      </w:r>
      <w:r w:rsidR="00ED54C2">
        <w:t>ing will resume for Payroll 201</w:t>
      </w:r>
      <w:r w:rsidR="00611290">
        <w:t>7</w:t>
      </w:r>
      <w:r w:rsidR="00ED54C2">
        <w:t>00</w:t>
      </w:r>
      <w:r w:rsidR="00043C4F">
        <w:t>2</w:t>
      </w:r>
      <w:r>
        <w:t xml:space="preserve">. </w:t>
      </w:r>
      <w:r w:rsidR="007A13C2">
        <w:t xml:space="preserve">The deadline for DBE changes for PR2016026 is </w:t>
      </w:r>
      <w:r w:rsidR="007A13C2">
        <w:rPr>
          <w:b/>
        </w:rPr>
        <w:t>Friday, June 24, 2016</w:t>
      </w:r>
      <w:r w:rsidR="007A13C2">
        <w:t>. The deadline for DBE changes for PR2017001 is Friday</w:t>
      </w:r>
      <w:r w:rsidR="007A13C2">
        <w:rPr>
          <w:b/>
        </w:rPr>
        <w:t>, July 8, 2016</w:t>
      </w:r>
      <w:r w:rsidR="007A13C2">
        <w:t xml:space="preserve">. </w:t>
      </w:r>
      <w:r>
        <w:t>The</w:t>
      </w:r>
      <w:r w:rsidR="00ED54C2">
        <w:t xml:space="preserve"> Retro and DBE deadline for 201</w:t>
      </w:r>
      <w:r w:rsidR="00611290">
        <w:t>7</w:t>
      </w:r>
      <w:r w:rsidR="00ED54C2">
        <w:t>00</w:t>
      </w:r>
      <w:r w:rsidR="00043C4F">
        <w:t>2</w:t>
      </w:r>
      <w:r w:rsidR="007A13C2">
        <w:t xml:space="preserve"> is</w:t>
      </w:r>
      <w:r>
        <w:t xml:space="preserve"> </w:t>
      </w:r>
      <w:r w:rsidR="00793754">
        <w:rPr>
          <w:b/>
        </w:rPr>
        <w:t xml:space="preserve">Friday, July </w:t>
      </w:r>
      <w:r w:rsidR="00043C4F">
        <w:rPr>
          <w:b/>
        </w:rPr>
        <w:t>2</w:t>
      </w:r>
      <w:r w:rsidR="00611290">
        <w:rPr>
          <w:b/>
        </w:rPr>
        <w:t>2</w:t>
      </w:r>
      <w:r>
        <w:rPr>
          <w:b/>
        </w:rPr>
        <w:t>, 201</w:t>
      </w:r>
      <w:r w:rsidR="00611290">
        <w:rPr>
          <w:b/>
        </w:rPr>
        <w:t>6</w:t>
      </w:r>
      <w:r>
        <w:t xml:space="preserve">.  </w:t>
      </w:r>
    </w:p>
    <w:bookmarkEnd w:id="11"/>
    <w:bookmarkEnd w:id="12"/>
    <w:bookmarkEnd w:id="13"/>
    <w:p w:rsidR="001D4930" w:rsidRDefault="001D4930" w:rsidP="00A77A74">
      <w:pPr>
        <w:pStyle w:val="BodyText"/>
        <w:rPr>
          <w:rFonts w:cs="Arial"/>
          <w:sz w:val="20"/>
        </w:rPr>
      </w:pPr>
    </w:p>
    <w:p w:rsidR="001D4930" w:rsidRDefault="001D4930" w:rsidP="00A77A74">
      <w:pPr>
        <w:pStyle w:val="BodyText"/>
        <w:rPr>
          <w:rFonts w:cs="Arial"/>
          <w:b/>
          <w:u w:val="single"/>
        </w:rPr>
      </w:pPr>
      <w:r>
        <w:rPr>
          <w:rFonts w:cs="Arial"/>
          <w:b/>
          <w:u w:val="single"/>
        </w:rPr>
        <w:t>ADDITIONAL QUESTIONS:</w:t>
      </w:r>
    </w:p>
    <w:p w:rsidR="00946E66" w:rsidRDefault="001D4930" w:rsidP="00A77A74">
      <w:pPr>
        <w:pStyle w:val="BodyText"/>
        <w:rPr>
          <w:rFonts w:cs="Arial"/>
        </w:rPr>
      </w:pPr>
      <w:r>
        <w:rPr>
          <w:rFonts w:cs="Arial"/>
        </w:rPr>
        <w:t>If you have any questions or concerns pertaining to</w:t>
      </w:r>
      <w:r w:rsidR="007A13C2">
        <w:rPr>
          <w:rFonts w:cs="Arial"/>
        </w:rPr>
        <w:t xml:space="preserve"> FY</w:t>
      </w:r>
      <w:r w:rsidR="00A65C99">
        <w:rPr>
          <w:rFonts w:cs="Arial"/>
        </w:rPr>
        <w:t>1</w:t>
      </w:r>
      <w:r w:rsidR="00611290">
        <w:rPr>
          <w:rFonts w:cs="Arial"/>
        </w:rPr>
        <w:t>6</w:t>
      </w:r>
      <w:r w:rsidR="00946E66">
        <w:rPr>
          <w:rFonts w:cs="Arial"/>
        </w:rPr>
        <w:t xml:space="preserve"> </w:t>
      </w:r>
      <w:r w:rsidR="000C489B">
        <w:rPr>
          <w:rFonts w:cs="Arial"/>
        </w:rPr>
        <w:t>year-end</w:t>
      </w:r>
      <w:r w:rsidR="00946E66">
        <w:rPr>
          <w:rFonts w:cs="Arial"/>
        </w:rPr>
        <w:t xml:space="preserve"> closing, </w:t>
      </w:r>
      <w:r>
        <w:rPr>
          <w:rFonts w:cs="Arial"/>
        </w:rPr>
        <w:t>please contact the person named in the parenthesis next to each type of transaction</w:t>
      </w:r>
      <w:r w:rsidR="00E46F5F">
        <w:rPr>
          <w:rFonts w:cs="Arial"/>
        </w:rPr>
        <w:t>.  You can also contact Sasha Hudson</w:t>
      </w:r>
      <w:r w:rsidR="00946E66">
        <w:rPr>
          <w:rFonts w:cs="Arial"/>
        </w:rPr>
        <w:t xml:space="preserve"> at </w:t>
      </w:r>
      <w:proofErr w:type="spellStart"/>
      <w:r w:rsidR="00946E66">
        <w:rPr>
          <w:rFonts w:cs="Arial"/>
        </w:rPr>
        <w:t>Extn</w:t>
      </w:r>
      <w:proofErr w:type="spellEnd"/>
      <w:r w:rsidR="00946E66">
        <w:rPr>
          <w:rFonts w:cs="Arial"/>
        </w:rPr>
        <w:t>. 5-1489</w:t>
      </w:r>
      <w:r w:rsidR="003F481C">
        <w:rPr>
          <w:rFonts w:cs="Arial"/>
        </w:rPr>
        <w:t xml:space="preserve"> (</w:t>
      </w:r>
      <w:r w:rsidR="00E46F5F">
        <w:rPr>
          <w:rFonts w:cs="Arial"/>
        </w:rPr>
        <w:t>shudson</w:t>
      </w:r>
      <w:r w:rsidR="003F481C">
        <w:rPr>
          <w:rFonts w:cs="Arial"/>
        </w:rPr>
        <w:t>@umbc.edu</w:t>
      </w:r>
      <w:r w:rsidR="00A65C99">
        <w:rPr>
          <w:rFonts w:cs="Arial"/>
        </w:rPr>
        <w:t>) or Gayle Chapman at Extn. 5-2541 (</w:t>
      </w:r>
      <w:hyperlink r:id="rId14" w:history="1">
        <w:r w:rsidR="005172F5" w:rsidRPr="00447D65">
          <w:rPr>
            <w:rStyle w:val="Hyperlink"/>
            <w:rFonts w:cs="Arial"/>
          </w:rPr>
          <w:t>chapman@umbc.edu</w:t>
        </w:r>
      </w:hyperlink>
      <w:r w:rsidR="00946E66">
        <w:rPr>
          <w:rFonts w:cs="Arial"/>
        </w:rPr>
        <w:t>).</w:t>
      </w:r>
    </w:p>
    <w:p w:rsidR="005172F5" w:rsidRDefault="005172F5" w:rsidP="00A77A74">
      <w:pPr>
        <w:pStyle w:val="BodyText"/>
        <w:rPr>
          <w:rFonts w:cs="Arial"/>
        </w:rPr>
      </w:pPr>
    </w:p>
    <w:sectPr w:rsidR="005172F5">
      <w:headerReference w:type="default" r:id="rId15"/>
      <w:pgSz w:w="12240" w:h="15840"/>
      <w:pgMar w:top="1440" w:right="162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23F" w:rsidRDefault="005C223F">
      <w:r>
        <w:separator/>
      </w:r>
    </w:p>
  </w:endnote>
  <w:endnote w:type="continuationSeparator" w:id="0">
    <w:p w:rsidR="005C223F" w:rsidRDefault="005C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23F" w:rsidRDefault="005C223F">
      <w:r>
        <w:separator/>
      </w:r>
    </w:p>
  </w:footnote>
  <w:footnote w:type="continuationSeparator" w:id="0">
    <w:p w:rsidR="005C223F" w:rsidRDefault="005C22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218" w:rsidRDefault="00137218">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46A"/>
    <w:rsid w:val="00000B4C"/>
    <w:rsid w:val="0001315D"/>
    <w:rsid w:val="00034A68"/>
    <w:rsid w:val="000418F6"/>
    <w:rsid w:val="00043C4F"/>
    <w:rsid w:val="00060615"/>
    <w:rsid w:val="00061711"/>
    <w:rsid w:val="000761EF"/>
    <w:rsid w:val="000B2522"/>
    <w:rsid w:val="000B35B9"/>
    <w:rsid w:val="000C1BB1"/>
    <w:rsid w:val="000C489B"/>
    <w:rsid w:val="000F4510"/>
    <w:rsid w:val="00120481"/>
    <w:rsid w:val="00120C4D"/>
    <w:rsid w:val="0012142E"/>
    <w:rsid w:val="00130158"/>
    <w:rsid w:val="00137218"/>
    <w:rsid w:val="001421EC"/>
    <w:rsid w:val="001528A7"/>
    <w:rsid w:val="00157CA3"/>
    <w:rsid w:val="00174231"/>
    <w:rsid w:val="0018615F"/>
    <w:rsid w:val="001C7121"/>
    <w:rsid w:val="001D0372"/>
    <w:rsid w:val="001D464D"/>
    <w:rsid w:val="001D4930"/>
    <w:rsid w:val="001D6057"/>
    <w:rsid w:val="001F61D3"/>
    <w:rsid w:val="00201BF2"/>
    <w:rsid w:val="00205737"/>
    <w:rsid w:val="00224ED7"/>
    <w:rsid w:val="00240D63"/>
    <w:rsid w:val="00256B2E"/>
    <w:rsid w:val="00263A6F"/>
    <w:rsid w:val="002A1FD7"/>
    <w:rsid w:val="002A432E"/>
    <w:rsid w:val="002A692D"/>
    <w:rsid w:val="002D241A"/>
    <w:rsid w:val="002D7CF3"/>
    <w:rsid w:val="003058B7"/>
    <w:rsid w:val="003109C9"/>
    <w:rsid w:val="003128D9"/>
    <w:rsid w:val="00320D34"/>
    <w:rsid w:val="00352691"/>
    <w:rsid w:val="00360906"/>
    <w:rsid w:val="00363F15"/>
    <w:rsid w:val="003678D6"/>
    <w:rsid w:val="003730AA"/>
    <w:rsid w:val="00380FD2"/>
    <w:rsid w:val="003A4626"/>
    <w:rsid w:val="003A6789"/>
    <w:rsid w:val="003C02C7"/>
    <w:rsid w:val="003E0F6B"/>
    <w:rsid w:val="003E62CC"/>
    <w:rsid w:val="003F481C"/>
    <w:rsid w:val="00404C66"/>
    <w:rsid w:val="00417742"/>
    <w:rsid w:val="00431211"/>
    <w:rsid w:val="0045047E"/>
    <w:rsid w:val="00474CC9"/>
    <w:rsid w:val="0049285A"/>
    <w:rsid w:val="0049608C"/>
    <w:rsid w:val="004A75EB"/>
    <w:rsid w:val="005172F5"/>
    <w:rsid w:val="00534A96"/>
    <w:rsid w:val="00550DB4"/>
    <w:rsid w:val="005728A3"/>
    <w:rsid w:val="0057494A"/>
    <w:rsid w:val="00576447"/>
    <w:rsid w:val="00586AF9"/>
    <w:rsid w:val="00586DBC"/>
    <w:rsid w:val="005C223F"/>
    <w:rsid w:val="005C2E01"/>
    <w:rsid w:val="005D5118"/>
    <w:rsid w:val="005F70DC"/>
    <w:rsid w:val="00611290"/>
    <w:rsid w:val="006178A9"/>
    <w:rsid w:val="00622064"/>
    <w:rsid w:val="006268B4"/>
    <w:rsid w:val="0063177A"/>
    <w:rsid w:val="00641597"/>
    <w:rsid w:val="00661938"/>
    <w:rsid w:val="00661A1B"/>
    <w:rsid w:val="00667CCB"/>
    <w:rsid w:val="00672483"/>
    <w:rsid w:val="006A6E7F"/>
    <w:rsid w:val="006B5BCB"/>
    <w:rsid w:val="006F13B7"/>
    <w:rsid w:val="00727E3E"/>
    <w:rsid w:val="00747BA0"/>
    <w:rsid w:val="00754338"/>
    <w:rsid w:val="007566AE"/>
    <w:rsid w:val="007567F2"/>
    <w:rsid w:val="00785986"/>
    <w:rsid w:val="00787399"/>
    <w:rsid w:val="00793754"/>
    <w:rsid w:val="00795703"/>
    <w:rsid w:val="007A13C2"/>
    <w:rsid w:val="007B0D6A"/>
    <w:rsid w:val="007B20FD"/>
    <w:rsid w:val="007B5894"/>
    <w:rsid w:val="007C5EA8"/>
    <w:rsid w:val="007D7C5A"/>
    <w:rsid w:val="007E7B87"/>
    <w:rsid w:val="007F7D6D"/>
    <w:rsid w:val="0080278D"/>
    <w:rsid w:val="00807E6D"/>
    <w:rsid w:val="00813C3C"/>
    <w:rsid w:val="00814B8B"/>
    <w:rsid w:val="00833CA7"/>
    <w:rsid w:val="00841291"/>
    <w:rsid w:val="00841B6E"/>
    <w:rsid w:val="0085527F"/>
    <w:rsid w:val="0086263F"/>
    <w:rsid w:val="00867E31"/>
    <w:rsid w:val="00882E20"/>
    <w:rsid w:val="008A2CC2"/>
    <w:rsid w:val="008B43FD"/>
    <w:rsid w:val="008F740C"/>
    <w:rsid w:val="009030AB"/>
    <w:rsid w:val="00903805"/>
    <w:rsid w:val="00903C61"/>
    <w:rsid w:val="00917689"/>
    <w:rsid w:val="00932F0A"/>
    <w:rsid w:val="00940F80"/>
    <w:rsid w:val="00946E66"/>
    <w:rsid w:val="00956D41"/>
    <w:rsid w:val="00982F25"/>
    <w:rsid w:val="0098621B"/>
    <w:rsid w:val="009965BF"/>
    <w:rsid w:val="009A034E"/>
    <w:rsid w:val="009C180C"/>
    <w:rsid w:val="00A0346A"/>
    <w:rsid w:val="00A528F3"/>
    <w:rsid w:val="00A54DAD"/>
    <w:rsid w:val="00A65C99"/>
    <w:rsid w:val="00A73639"/>
    <w:rsid w:val="00A73813"/>
    <w:rsid w:val="00A76815"/>
    <w:rsid w:val="00A77A74"/>
    <w:rsid w:val="00A82065"/>
    <w:rsid w:val="00A8302E"/>
    <w:rsid w:val="00A86188"/>
    <w:rsid w:val="00A92BC3"/>
    <w:rsid w:val="00A95F42"/>
    <w:rsid w:val="00A96793"/>
    <w:rsid w:val="00AB6D24"/>
    <w:rsid w:val="00AE1E83"/>
    <w:rsid w:val="00AE4AA9"/>
    <w:rsid w:val="00AE6274"/>
    <w:rsid w:val="00AF5934"/>
    <w:rsid w:val="00B06827"/>
    <w:rsid w:val="00B129F2"/>
    <w:rsid w:val="00B12CA4"/>
    <w:rsid w:val="00B14E14"/>
    <w:rsid w:val="00B16E85"/>
    <w:rsid w:val="00B2357F"/>
    <w:rsid w:val="00B236B6"/>
    <w:rsid w:val="00B278A5"/>
    <w:rsid w:val="00B40F8E"/>
    <w:rsid w:val="00B42670"/>
    <w:rsid w:val="00B83F3C"/>
    <w:rsid w:val="00BD63AB"/>
    <w:rsid w:val="00BE44CC"/>
    <w:rsid w:val="00C23B2E"/>
    <w:rsid w:val="00C51EC9"/>
    <w:rsid w:val="00C82D54"/>
    <w:rsid w:val="00CD27A0"/>
    <w:rsid w:val="00CF1A8B"/>
    <w:rsid w:val="00D067CA"/>
    <w:rsid w:val="00D25317"/>
    <w:rsid w:val="00D31367"/>
    <w:rsid w:val="00D31DA6"/>
    <w:rsid w:val="00D350FE"/>
    <w:rsid w:val="00D62905"/>
    <w:rsid w:val="00D66835"/>
    <w:rsid w:val="00D73558"/>
    <w:rsid w:val="00D750D6"/>
    <w:rsid w:val="00D95FF0"/>
    <w:rsid w:val="00DA369C"/>
    <w:rsid w:val="00DC4720"/>
    <w:rsid w:val="00E13D0C"/>
    <w:rsid w:val="00E232C6"/>
    <w:rsid w:val="00E37A14"/>
    <w:rsid w:val="00E43A30"/>
    <w:rsid w:val="00E46F5F"/>
    <w:rsid w:val="00E70F83"/>
    <w:rsid w:val="00E9592A"/>
    <w:rsid w:val="00ED531E"/>
    <w:rsid w:val="00ED54C2"/>
    <w:rsid w:val="00F04211"/>
    <w:rsid w:val="00F21BA5"/>
    <w:rsid w:val="00F24D3A"/>
    <w:rsid w:val="00F26D6F"/>
    <w:rsid w:val="00F54CE0"/>
    <w:rsid w:val="00F64FF6"/>
    <w:rsid w:val="00F75529"/>
    <w:rsid w:val="00FA2123"/>
    <w:rsid w:val="00FA3486"/>
    <w:rsid w:val="00FE5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3"/>
    <o:shapelayout v:ext="edit">
      <o:idmap v:ext="edit" data="1"/>
    </o:shapelayout>
  </w:shapeDefaults>
  <w:decimalSymbol w:val="."/>
  <w:listSeparator w:val=","/>
  <w15:docId w15:val="{A33A724B-AFF9-4714-AA54-00FE6C88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Helvetica" w:eastAsia="Times" w:hAnsi="Helvetica" w:cs="Helvetica"/>
      <w:b/>
      <w:position w:val="8"/>
      <w:sz w:val="14"/>
    </w:rPr>
  </w:style>
  <w:style w:type="paragraph" w:styleId="Heading2">
    <w:name w:val="heading 2"/>
    <w:basedOn w:val="Normal"/>
    <w:next w:val="Normal"/>
    <w:qFormat/>
    <w:pPr>
      <w:keepNext/>
      <w:widowControl w:val="0"/>
      <w:snapToGrid w:val="0"/>
      <w:jc w:val="both"/>
      <w:outlineLvl w:val="1"/>
    </w:pPr>
    <w:rPr>
      <w:rFonts w:ascii="Arial" w:hAnsi="Arial"/>
      <w:b/>
      <w:sz w:val="22"/>
    </w:rPr>
  </w:style>
  <w:style w:type="paragraph" w:styleId="Heading3">
    <w:name w:val="heading 3"/>
    <w:basedOn w:val="Normal"/>
    <w:next w:val="Normal"/>
    <w:qFormat/>
    <w:pPr>
      <w:keepNext/>
      <w:jc w:val="right"/>
      <w:outlineLvl w:val="2"/>
    </w:pPr>
    <w:rPr>
      <w:rFonts w:ascii="Arial" w:hAnsi="Arial"/>
      <w:b/>
      <w:color w:val="00000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sz w:val="22"/>
    </w:rPr>
  </w:style>
  <w:style w:type="paragraph" w:styleId="BalloonText">
    <w:name w:val="Balloon Text"/>
    <w:basedOn w:val="Normal"/>
    <w:semiHidden/>
    <w:rPr>
      <w:rFonts w:ascii="Tahoma" w:hAnsi="Tahoma" w:cs="Tahoma"/>
      <w:sz w:val="16"/>
      <w:szCs w:val="16"/>
    </w:rPr>
  </w:style>
  <w:style w:type="character" w:customStyle="1" w:styleId="QuickFormat5">
    <w:name w:val="QuickFormat5"/>
    <w:rPr>
      <w:rFonts w:ascii="Times New Roman" w:hAnsi="Times New Roman" w:cs="Times New Roman" w:hint="default"/>
      <w:color w:val="0000FF"/>
      <w:sz w:val="24"/>
    </w:rPr>
  </w:style>
  <w:style w:type="character" w:customStyle="1" w:styleId="QuickFormat3">
    <w:name w:val="QuickFormat3"/>
    <w:rPr>
      <w:rFonts w:ascii="Times New Roman" w:hAnsi="Times New Roman" w:cs="Times New Roman" w:hint="default"/>
      <w:color w:val="0000F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878277">
      <w:bodyDiv w:val="1"/>
      <w:marLeft w:val="0"/>
      <w:marRight w:val="0"/>
      <w:marTop w:val="0"/>
      <w:marBottom w:val="0"/>
      <w:divBdr>
        <w:top w:val="none" w:sz="0" w:space="0" w:color="auto"/>
        <w:left w:val="none" w:sz="0" w:space="0" w:color="auto"/>
        <w:bottom w:val="none" w:sz="0" w:space="0" w:color="auto"/>
        <w:right w:val="none" w:sz="0" w:space="0" w:color="auto"/>
      </w:divBdr>
      <w:divsChild>
        <w:div w:id="1310744800">
          <w:marLeft w:val="0"/>
          <w:marRight w:val="0"/>
          <w:marTop w:val="0"/>
          <w:marBottom w:val="0"/>
          <w:divBdr>
            <w:top w:val="none" w:sz="0" w:space="0" w:color="auto"/>
            <w:left w:val="none" w:sz="0" w:space="0" w:color="auto"/>
            <w:bottom w:val="none" w:sz="0" w:space="0" w:color="auto"/>
            <w:right w:val="none" w:sz="0" w:space="0" w:color="auto"/>
          </w:divBdr>
        </w:div>
        <w:div w:id="1066882246">
          <w:marLeft w:val="0"/>
          <w:marRight w:val="0"/>
          <w:marTop w:val="0"/>
          <w:marBottom w:val="0"/>
          <w:divBdr>
            <w:top w:val="none" w:sz="0" w:space="0" w:color="auto"/>
            <w:left w:val="none" w:sz="0" w:space="0" w:color="auto"/>
            <w:bottom w:val="none" w:sz="0" w:space="0" w:color="auto"/>
            <w:right w:val="none" w:sz="0" w:space="0" w:color="auto"/>
          </w:divBdr>
          <w:divsChild>
            <w:div w:id="14798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3479">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yperlink" Target="http://www.umbc.edu/peoplesoft" TargetMode="External"/><Relationship Id="rId13" Type="http://schemas.openxmlformats.org/officeDocument/2006/relationships/hyperlink" Target="http://www.umbc.edu/FinancialServices"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2.gi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procurement.umbc.edu/umbc-staff-request/%20"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procurement.umbc.edu/" TargetMode="External"/><Relationship Id="rId4" Type="http://schemas.openxmlformats.org/officeDocument/2006/relationships/footnotes" Target="footnotes.xml"/><Relationship Id="rId9" Type="http://schemas.openxmlformats.org/officeDocument/2006/relationships/hyperlink" Target="http://www.umbc.edu/peoplesoft" TargetMode="External"/><Relationship Id="rId14" Type="http://schemas.openxmlformats.org/officeDocument/2006/relationships/hyperlink" Target="mailto:chapman@umb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1279</Words>
  <Characters>7294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MEMORANDUM</vt:lpstr>
    </vt:vector>
  </TitlesOfParts>
  <Company/>
  <LinksUpToDate>false</LinksUpToDate>
  <CharactersWithSpaces>8556</CharactersWithSpaces>
  <SharedDoc>false</SharedDoc>
  <HLinks>
    <vt:vector size="30" baseType="variant">
      <vt:variant>
        <vt:i4>6160477</vt:i4>
      </vt:variant>
      <vt:variant>
        <vt:i4>12</vt:i4>
      </vt:variant>
      <vt:variant>
        <vt:i4>0</vt:i4>
      </vt:variant>
      <vt:variant>
        <vt:i4>5</vt:i4>
      </vt:variant>
      <vt:variant>
        <vt:lpwstr>http://www.umbc.edu/FinancialServices</vt:lpwstr>
      </vt:variant>
      <vt:variant>
        <vt:lpwstr/>
      </vt:variant>
      <vt:variant>
        <vt:i4>3014658</vt:i4>
      </vt:variant>
      <vt:variant>
        <vt:i4>9</vt:i4>
      </vt:variant>
      <vt:variant>
        <vt:i4>0</vt:i4>
      </vt:variant>
      <vt:variant>
        <vt:i4>5</vt:i4>
      </vt:variant>
      <vt:variant>
        <vt:lpwstr>mailto:wickham@umbc.edu</vt:lpwstr>
      </vt:variant>
      <vt:variant>
        <vt:lpwstr/>
      </vt:variant>
      <vt:variant>
        <vt:i4>1376340</vt:i4>
      </vt:variant>
      <vt:variant>
        <vt:i4>6</vt:i4>
      </vt:variant>
      <vt:variant>
        <vt:i4>0</vt:i4>
      </vt:variant>
      <vt:variant>
        <vt:i4>5</vt:i4>
      </vt:variant>
      <vt:variant>
        <vt:lpwstr>http://www.umbc.edu/adminaffairs/procurement/peoplesoftinfo.shtml</vt:lpwstr>
      </vt:variant>
      <vt:variant>
        <vt:lpwstr/>
      </vt:variant>
      <vt:variant>
        <vt:i4>851973</vt:i4>
      </vt:variant>
      <vt:variant>
        <vt:i4>3</vt:i4>
      </vt:variant>
      <vt:variant>
        <vt:i4>0</vt:i4>
      </vt:variant>
      <vt:variant>
        <vt:i4>5</vt:i4>
      </vt:variant>
      <vt:variant>
        <vt:lpwstr>https://wiki.umbc.edu/download/attachments/19103778/FY2013_Year_End_Closing_Calendar.doc?api=v2</vt:lpwstr>
      </vt:variant>
      <vt:variant>
        <vt:lpwstr/>
      </vt:variant>
      <vt:variant>
        <vt:i4>3276840</vt:i4>
      </vt:variant>
      <vt:variant>
        <vt:i4>0</vt:i4>
      </vt:variant>
      <vt:variant>
        <vt:i4>0</vt:i4>
      </vt:variant>
      <vt:variant>
        <vt:i4>5</vt:i4>
      </vt:variant>
      <vt:variant>
        <vt:lpwstr>http://www.umbc.edu/peoplesoft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Tim Kuonen</dc:creator>
  <cp:lastModifiedBy>Joyce Mburu</cp:lastModifiedBy>
  <cp:revision>4</cp:revision>
  <cp:lastPrinted>2016-05-02T16:08:00Z</cp:lastPrinted>
  <dcterms:created xsi:type="dcterms:W3CDTF">2016-05-05T19:22:00Z</dcterms:created>
  <dcterms:modified xsi:type="dcterms:W3CDTF">2016-05-05T20:31:00Z</dcterms:modified>
</cp:coreProperties>
</file>